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9EC9" w14:textId="10DA16D7" w:rsidR="006B7E18" w:rsidRPr="00B86940" w:rsidRDefault="000D0562" w:rsidP="00023E38">
      <w:pPr>
        <w:pStyle w:val="Corpsdetexte"/>
        <w:spacing w:before="80" w:line="489" w:lineRule="auto"/>
        <w:ind w:right="148"/>
        <w:jc w:val="center"/>
        <w:rPr>
          <w:b/>
          <w:bCs/>
        </w:rPr>
      </w:pPr>
      <w:r w:rsidRPr="00B86940">
        <w:rPr>
          <w:b/>
          <w:bCs/>
        </w:rPr>
        <w:t xml:space="preserve">RÈGLEMENT DU JEU-CONCOURS INSTAGRAM </w:t>
      </w:r>
      <w:r w:rsidR="00B86940" w:rsidRPr="00B86940">
        <w:rPr>
          <w:b/>
          <w:bCs/>
        </w:rPr>
        <w:t>-</w:t>
      </w:r>
      <w:r w:rsidRPr="00B86940">
        <w:rPr>
          <w:b/>
          <w:bCs/>
        </w:rPr>
        <w:t>J</w:t>
      </w:r>
      <w:r w:rsidR="00C80830" w:rsidRPr="00B86940">
        <w:rPr>
          <w:b/>
          <w:bCs/>
        </w:rPr>
        <w:t>EU</w:t>
      </w:r>
      <w:r w:rsidRPr="00B86940">
        <w:rPr>
          <w:b/>
          <w:bCs/>
        </w:rPr>
        <w:t xml:space="preserve"> CONCOURS PHOTO</w:t>
      </w:r>
    </w:p>
    <w:p w14:paraId="6C4F4E12" w14:textId="77777777" w:rsidR="006B7E18" w:rsidRDefault="000D0562" w:rsidP="00AE00AE">
      <w:pPr>
        <w:pStyle w:val="Corpsdetexte"/>
        <w:spacing w:line="251" w:lineRule="exact"/>
        <w:ind w:left="161"/>
        <w:jc w:val="both"/>
      </w:pPr>
      <w:r>
        <w:t>En participant au jeu-concours Instagram, vous déclarez accepter ce règlement.</w:t>
      </w:r>
    </w:p>
    <w:p w14:paraId="39730C90" w14:textId="77777777" w:rsidR="006B7E18" w:rsidRDefault="006B7E18" w:rsidP="00AE00AE">
      <w:pPr>
        <w:pStyle w:val="Corpsdetexte"/>
        <w:ind w:left="0"/>
        <w:jc w:val="both"/>
        <w:rPr>
          <w:sz w:val="24"/>
        </w:rPr>
      </w:pPr>
    </w:p>
    <w:p w14:paraId="12698839" w14:textId="77777777" w:rsidR="006B7E18" w:rsidRDefault="006B7E18" w:rsidP="00AE00AE">
      <w:pPr>
        <w:pStyle w:val="Corpsdetexte"/>
        <w:spacing w:before="6"/>
        <w:ind w:left="0"/>
        <w:jc w:val="both"/>
        <w:rPr>
          <w:sz w:val="19"/>
        </w:rPr>
      </w:pPr>
    </w:p>
    <w:p w14:paraId="01526750" w14:textId="4A43B5B3" w:rsidR="000A0066" w:rsidRPr="000A0066" w:rsidRDefault="000D0562" w:rsidP="00AE00AE">
      <w:pPr>
        <w:pStyle w:val="Paragraphedeliste"/>
        <w:numPr>
          <w:ilvl w:val="0"/>
          <w:numId w:val="2"/>
        </w:numPr>
        <w:tabs>
          <w:tab w:val="left" w:pos="345"/>
        </w:tabs>
        <w:spacing w:line="261" w:lineRule="auto"/>
        <w:ind w:right="272" w:firstLine="0"/>
        <w:jc w:val="both"/>
        <w:rPr>
          <w:b/>
          <w:bCs/>
        </w:rPr>
      </w:pPr>
      <w:r w:rsidRPr="000A0066">
        <w:rPr>
          <w:b/>
          <w:bCs/>
        </w:rPr>
        <w:t>Organisation</w:t>
      </w:r>
    </w:p>
    <w:p w14:paraId="5453A1B0" w14:textId="77777777" w:rsidR="000A0066" w:rsidRDefault="000A0066" w:rsidP="000A0066">
      <w:pPr>
        <w:pStyle w:val="Paragraphedeliste"/>
        <w:tabs>
          <w:tab w:val="left" w:pos="345"/>
        </w:tabs>
        <w:spacing w:line="261" w:lineRule="auto"/>
        <w:ind w:right="272"/>
        <w:rPr>
          <w:b/>
          <w:bCs/>
        </w:rPr>
      </w:pPr>
    </w:p>
    <w:p w14:paraId="759BA56E" w14:textId="229E79EF" w:rsidR="006B7E18" w:rsidRDefault="000D0562" w:rsidP="000A0066">
      <w:pPr>
        <w:pStyle w:val="Paragraphedeliste"/>
        <w:tabs>
          <w:tab w:val="left" w:pos="345"/>
        </w:tabs>
        <w:spacing w:line="261" w:lineRule="auto"/>
        <w:ind w:right="272"/>
        <w:jc w:val="both"/>
      </w:pPr>
      <w:r>
        <w:t>L</w:t>
      </w:r>
      <w:r w:rsidR="00AC66F5">
        <w:t xml:space="preserve">’association </w:t>
      </w:r>
      <w:r>
        <w:t>qui organise cette campagne est</w:t>
      </w:r>
      <w:r w:rsidR="00784E1D" w:rsidRPr="00784E1D">
        <w:t xml:space="preserve"> L’Amicale des Missions Australes Et Polaires Françaises</w:t>
      </w:r>
      <w:r w:rsidR="00C80830">
        <w:t xml:space="preserve"> (AMAEPF)</w:t>
      </w:r>
      <w:r w:rsidR="00784E1D" w:rsidRPr="00784E1D">
        <w:t>, association loi 1901 dont le siège est situé 12 bis avenue des Bois 78470 SAINT-RÉMY-LÈS-</w:t>
      </w:r>
      <w:r w:rsidR="00340C9B" w:rsidRPr="00784E1D">
        <w:t>CHEVREUSE</w:t>
      </w:r>
      <w:r w:rsidR="00340C9B">
        <w:t xml:space="preserve"> enregistré</w:t>
      </w:r>
      <w:r w:rsidR="00784E1D">
        <w:t xml:space="preserve"> au registre des association</w:t>
      </w:r>
      <w:r w:rsidR="00C80830">
        <w:t>s</w:t>
      </w:r>
      <w:r w:rsidR="00340C9B">
        <w:t xml:space="preserve"> </w:t>
      </w:r>
      <w:r>
        <w:t xml:space="preserve">sous le numéro </w:t>
      </w:r>
      <w:r w:rsidR="00340C9B">
        <w:t xml:space="preserve">W </w:t>
      </w:r>
      <w:r w:rsidR="00C61E0B">
        <w:t>4</w:t>
      </w:r>
      <w:r w:rsidR="00393398">
        <w:t>52011565</w:t>
      </w:r>
      <w:r w:rsidR="000A0066">
        <w:t>.</w:t>
      </w:r>
    </w:p>
    <w:p w14:paraId="6F266C09" w14:textId="77777777" w:rsidR="006B7E18" w:rsidRDefault="006B7E18" w:rsidP="00AE00AE">
      <w:pPr>
        <w:pStyle w:val="Corpsdetexte"/>
        <w:spacing w:before="7"/>
        <w:ind w:left="0"/>
        <w:jc w:val="both"/>
        <w:rPr>
          <w:sz w:val="20"/>
        </w:rPr>
      </w:pPr>
    </w:p>
    <w:p w14:paraId="1D0172E3" w14:textId="5576BEAA" w:rsidR="000A0066" w:rsidRPr="000A0066" w:rsidRDefault="000D0562" w:rsidP="00AE00AE">
      <w:pPr>
        <w:pStyle w:val="Paragraphedeliste"/>
        <w:numPr>
          <w:ilvl w:val="0"/>
          <w:numId w:val="2"/>
        </w:numPr>
        <w:tabs>
          <w:tab w:val="left" w:pos="345"/>
        </w:tabs>
        <w:spacing w:before="7" w:line="261" w:lineRule="auto"/>
        <w:ind w:left="0" w:right="165" w:firstLine="0"/>
        <w:jc w:val="both"/>
        <w:rPr>
          <w:b/>
          <w:bCs/>
          <w:sz w:val="20"/>
        </w:rPr>
      </w:pPr>
      <w:r w:rsidRPr="000A0066">
        <w:rPr>
          <w:b/>
          <w:bCs/>
        </w:rPr>
        <w:t xml:space="preserve">Dates </w:t>
      </w:r>
    </w:p>
    <w:p w14:paraId="509FC0B6" w14:textId="77777777" w:rsidR="000A0066" w:rsidRDefault="000A0066" w:rsidP="000A0066">
      <w:pPr>
        <w:pStyle w:val="Paragraphedeliste"/>
        <w:tabs>
          <w:tab w:val="left" w:pos="345"/>
        </w:tabs>
        <w:spacing w:before="7" w:line="261" w:lineRule="auto"/>
        <w:ind w:left="0" w:right="165"/>
        <w:rPr>
          <w:b/>
          <w:bCs/>
        </w:rPr>
      </w:pPr>
    </w:p>
    <w:p w14:paraId="47CE1091" w14:textId="286D3B5E" w:rsidR="006B7E18" w:rsidRPr="000A0066" w:rsidRDefault="000A0066" w:rsidP="000A0066">
      <w:pPr>
        <w:pStyle w:val="Paragraphedeliste"/>
        <w:tabs>
          <w:tab w:val="left" w:pos="345"/>
        </w:tabs>
        <w:spacing w:before="7" w:line="261" w:lineRule="auto"/>
        <w:ind w:left="0" w:right="165"/>
        <w:jc w:val="both"/>
        <w:rPr>
          <w:sz w:val="20"/>
        </w:rPr>
      </w:pPr>
      <w:r>
        <w:t>L</w:t>
      </w:r>
      <w:r w:rsidR="00CF20BC">
        <w:t>’AMAEPF</w:t>
      </w:r>
      <w:r w:rsidR="000D0562">
        <w:t xml:space="preserve"> organise un jeu gratuit sans obligation d’achat ci-après dénommé “JEU CONCOURS PHOTO" du </w:t>
      </w:r>
      <w:r w:rsidR="00393398">
        <w:t>01</w:t>
      </w:r>
      <w:r w:rsidR="000D0562">
        <w:t>/</w:t>
      </w:r>
      <w:r w:rsidR="00393398">
        <w:t>0</w:t>
      </w:r>
      <w:r w:rsidR="003324A0">
        <w:t>6</w:t>
      </w:r>
      <w:r w:rsidR="000D0562">
        <w:t>/202</w:t>
      </w:r>
      <w:r w:rsidR="003324A0">
        <w:t>6</w:t>
      </w:r>
      <w:r w:rsidR="000D0562">
        <w:t xml:space="preserve"> </w:t>
      </w:r>
      <w:r w:rsidR="00B2155D">
        <w:t xml:space="preserve">à 00h01 heure de Paris </w:t>
      </w:r>
      <w:r w:rsidR="000D0562">
        <w:t xml:space="preserve">au </w:t>
      </w:r>
      <w:r w:rsidR="002F0439">
        <w:t>15</w:t>
      </w:r>
      <w:r w:rsidR="000D0562">
        <w:t>/0</w:t>
      </w:r>
      <w:r w:rsidR="002F0439">
        <w:t>9</w:t>
      </w:r>
      <w:r w:rsidR="000D0562">
        <w:t>/202</w:t>
      </w:r>
      <w:r w:rsidR="002F0439">
        <w:t>6</w:t>
      </w:r>
      <w:r w:rsidR="000D0562">
        <w:t xml:space="preserve"> à 23h59 heure de Paris</w:t>
      </w:r>
      <w:r w:rsidR="000D0562" w:rsidRPr="000A0066">
        <w:rPr>
          <w:spacing w:val="-21"/>
        </w:rPr>
        <w:t xml:space="preserve"> </w:t>
      </w:r>
      <w:r w:rsidR="000D0562">
        <w:t xml:space="preserve">(ci-après le « Jeu »). La sélection du gagnant aura lieu du </w:t>
      </w:r>
      <w:r w:rsidR="00AE00AE">
        <w:t>1</w:t>
      </w:r>
      <w:r w:rsidR="00942A7A">
        <w:t>5</w:t>
      </w:r>
      <w:r w:rsidR="002242C6">
        <w:t>/0</w:t>
      </w:r>
      <w:r w:rsidR="00F55B1C">
        <w:t>9</w:t>
      </w:r>
      <w:r w:rsidR="002242C6">
        <w:t>/</w:t>
      </w:r>
      <w:r w:rsidR="00AE00AE">
        <w:t>202</w:t>
      </w:r>
      <w:r w:rsidR="002F0439">
        <w:t>6</w:t>
      </w:r>
      <w:r w:rsidR="00AE00AE">
        <w:t xml:space="preserve"> au </w:t>
      </w:r>
      <w:r w:rsidR="002242C6">
        <w:t>3</w:t>
      </w:r>
      <w:r w:rsidR="00F55B1C">
        <w:t>0/09</w:t>
      </w:r>
      <w:r w:rsidR="00925164">
        <w:t xml:space="preserve"> </w:t>
      </w:r>
      <w:r w:rsidR="00776626">
        <w:t>202</w:t>
      </w:r>
      <w:r w:rsidR="002F0439">
        <w:t>6</w:t>
      </w:r>
      <w:r w:rsidR="000D0562">
        <w:t>. Le gagnant sera annoncé l</w:t>
      </w:r>
      <w:r w:rsidR="007005FE">
        <w:t>a deuxième semaine du mois d</w:t>
      </w:r>
      <w:r w:rsidR="00F55B1C">
        <w:t>’Octobre</w:t>
      </w:r>
      <w:r w:rsidR="00925164">
        <w:t xml:space="preserve"> </w:t>
      </w:r>
      <w:r w:rsidR="000D0562">
        <w:t>202</w:t>
      </w:r>
      <w:r w:rsidR="002F0439">
        <w:t>6</w:t>
      </w:r>
      <w:r w:rsidR="000D0562">
        <w:t xml:space="preserve"> sur le compte Instagram de</w:t>
      </w:r>
      <w:r w:rsidR="000D0562" w:rsidRPr="000A0066">
        <w:rPr>
          <w:spacing w:val="-6"/>
        </w:rPr>
        <w:t xml:space="preserve"> </w:t>
      </w:r>
      <w:r w:rsidR="00CF20BC" w:rsidRPr="000A0066">
        <w:rPr>
          <w:spacing w:val="-6"/>
        </w:rPr>
        <w:t>l’</w:t>
      </w:r>
      <w:r w:rsidR="00CF20BC" w:rsidRPr="000A0066">
        <w:rPr>
          <w:spacing w:val="-3"/>
        </w:rPr>
        <w:t>AMAEPF (</w:t>
      </w:r>
      <w:proofErr w:type="spellStart"/>
      <w:r w:rsidR="00CF20BC" w:rsidRPr="000A0066">
        <w:rPr>
          <w:spacing w:val="-3"/>
        </w:rPr>
        <w:t>assoamaepf</w:t>
      </w:r>
      <w:proofErr w:type="spellEnd"/>
      <w:r w:rsidR="00CF20BC" w:rsidRPr="000A0066">
        <w:rPr>
          <w:spacing w:val="-3"/>
        </w:rPr>
        <w:t>)</w:t>
      </w:r>
      <w:r w:rsidR="00B2155D" w:rsidRPr="000A0066">
        <w:rPr>
          <w:spacing w:val="-3"/>
        </w:rPr>
        <w:t xml:space="preserve">. </w:t>
      </w:r>
    </w:p>
    <w:p w14:paraId="57873665" w14:textId="77777777" w:rsidR="000A0066" w:rsidRPr="000A0066" w:rsidRDefault="000A0066" w:rsidP="000A0066">
      <w:pPr>
        <w:pStyle w:val="Paragraphedeliste"/>
        <w:rPr>
          <w:sz w:val="20"/>
        </w:rPr>
      </w:pPr>
    </w:p>
    <w:p w14:paraId="2FEDF971" w14:textId="77777777" w:rsidR="000A0066" w:rsidRPr="000A0066" w:rsidRDefault="000A0066" w:rsidP="000A0066">
      <w:pPr>
        <w:pStyle w:val="Paragraphedeliste"/>
        <w:tabs>
          <w:tab w:val="left" w:pos="345"/>
        </w:tabs>
        <w:spacing w:before="7" w:line="261" w:lineRule="auto"/>
        <w:ind w:left="0" w:right="165"/>
        <w:jc w:val="both"/>
        <w:rPr>
          <w:sz w:val="20"/>
        </w:rPr>
      </w:pPr>
    </w:p>
    <w:p w14:paraId="24404E94" w14:textId="55EAC777" w:rsidR="000A0066" w:rsidRPr="000A0066" w:rsidRDefault="000D0562" w:rsidP="00AE00AE">
      <w:pPr>
        <w:pStyle w:val="Paragraphedeliste"/>
        <w:numPr>
          <w:ilvl w:val="0"/>
          <w:numId w:val="2"/>
        </w:numPr>
        <w:tabs>
          <w:tab w:val="left" w:pos="345"/>
        </w:tabs>
        <w:spacing w:line="261" w:lineRule="auto"/>
        <w:ind w:right="120" w:firstLine="0"/>
        <w:jc w:val="both"/>
        <w:rPr>
          <w:b/>
          <w:bCs/>
        </w:rPr>
      </w:pPr>
      <w:r w:rsidRPr="000A0066">
        <w:rPr>
          <w:b/>
          <w:bCs/>
        </w:rPr>
        <w:t xml:space="preserve">Participants  </w:t>
      </w:r>
    </w:p>
    <w:p w14:paraId="47C7C559" w14:textId="77777777" w:rsidR="000A0066" w:rsidRDefault="000A0066" w:rsidP="000A0066">
      <w:pPr>
        <w:pStyle w:val="Paragraphedeliste"/>
        <w:tabs>
          <w:tab w:val="left" w:pos="345"/>
        </w:tabs>
        <w:spacing w:line="261" w:lineRule="auto"/>
        <w:ind w:right="120"/>
      </w:pPr>
    </w:p>
    <w:p w14:paraId="1AF3578F" w14:textId="3D6BF355" w:rsidR="000A0066" w:rsidRDefault="000D0562" w:rsidP="000A0066">
      <w:pPr>
        <w:pStyle w:val="Paragraphedeliste"/>
        <w:tabs>
          <w:tab w:val="left" w:pos="345"/>
        </w:tabs>
        <w:spacing w:line="261" w:lineRule="auto"/>
        <w:ind w:right="120"/>
        <w:jc w:val="both"/>
      </w:pPr>
      <w:r>
        <w:t xml:space="preserve">Ce Jeu gratuit sans obligation d'achat est exclusivement ouvert aux personnes majeures à la date du début du Jeu, et </w:t>
      </w:r>
      <w:r w:rsidR="00CF20BC">
        <w:t>séjournant dans un des districts des Terres australes et Antarctiques Française</w:t>
      </w:r>
      <w:r w:rsidR="009C491C">
        <w:t xml:space="preserve"> l’année du concours (2026)</w:t>
      </w:r>
      <w:r w:rsidR="00AE00AE">
        <w:t xml:space="preserve">. </w:t>
      </w:r>
    </w:p>
    <w:p w14:paraId="4273DF18" w14:textId="77777777" w:rsidR="000A0066" w:rsidRDefault="000A0066" w:rsidP="000A0066">
      <w:pPr>
        <w:pStyle w:val="Paragraphedeliste"/>
        <w:tabs>
          <w:tab w:val="left" w:pos="345"/>
        </w:tabs>
        <w:spacing w:line="261" w:lineRule="auto"/>
        <w:ind w:right="120"/>
        <w:jc w:val="both"/>
      </w:pPr>
    </w:p>
    <w:p w14:paraId="7BF7F15B" w14:textId="77777777" w:rsidR="000A0066" w:rsidRDefault="000D0562" w:rsidP="000A0066">
      <w:pPr>
        <w:pStyle w:val="Paragraphedeliste"/>
        <w:tabs>
          <w:tab w:val="left" w:pos="345"/>
        </w:tabs>
        <w:spacing w:line="261" w:lineRule="auto"/>
        <w:ind w:right="120"/>
        <w:jc w:val="both"/>
      </w:pPr>
      <w:r>
        <w:t xml:space="preserve">Sont exclues du Jeu les personnes ne répondant pas aux conditions énoncées dans le présent règlement ainsi que les membres de </w:t>
      </w:r>
      <w:r w:rsidR="00AE00AE">
        <w:t>l’</w:t>
      </w:r>
      <w:r w:rsidR="00CF20BC">
        <w:rPr>
          <w:spacing w:val="-3"/>
        </w:rPr>
        <w:t>AMAEPF</w:t>
      </w:r>
      <w:r w:rsidR="00B2155D">
        <w:rPr>
          <w:spacing w:val="-3"/>
        </w:rPr>
        <w:t>, à moins qu’elles ne séjournent dans l’un des districts des TAAF pendant la période du concours</w:t>
      </w:r>
      <w:r>
        <w:rPr>
          <w:spacing w:val="-3"/>
        </w:rPr>
        <w:t xml:space="preserve">, </w:t>
      </w:r>
      <w:r>
        <w:t xml:space="preserve">et toute personne ayant directement ou indirectement participé à la conception, à la réalisation ou à la gestion du Jeu ainsi que leur conjoint, les membres de leurs familles : ascendants et descendants directs ou autres parents vivant ou non sous leur toit. </w:t>
      </w:r>
    </w:p>
    <w:p w14:paraId="1B5B3766" w14:textId="77777777" w:rsidR="000A0066" w:rsidRDefault="000A0066" w:rsidP="000A0066">
      <w:pPr>
        <w:pStyle w:val="Paragraphedeliste"/>
        <w:tabs>
          <w:tab w:val="left" w:pos="345"/>
        </w:tabs>
        <w:spacing w:line="261" w:lineRule="auto"/>
        <w:ind w:right="120"/>
        <w:jc w:val="both"/>
      </w:pPr>
    </w:p>
    <w:p w14:paraId="475E5A40" w14:textId="71F33C3F" w:rsidR="006B7E18" w:rsidRDefault="00AE00AE" w:rsidP="000A0066">
      <w:pPr>
        <w:pStyle w:val="Paragraphedeliste"/>
        <w:tabs>
          <w:tab w:val="left" w:pos="345"/>
        </w:tabs>
        <w:spacing w:line="261" w:lineRule="auto"/>
        <w:ind w:right="120"/>
        <w:jc w:val="both"/>
      </w:pPr>
      <w:r>
        <w:t>L’</w:t>
      </w:r>
      <w:r w:rsidR="00CF20BC">
        <w:rPr>
          <w:spacing w:val="-3"/>
        </w:rPr>
        <w:t>AMAEPF</w:t>
      </w:r>
      <w:r w:rsidR="000D0562">
        <w:rPr>
          <w:spacing w:val="-3"/>
        </w:rPr>
        <w:t xml:space="preserve"> </w:t>
      </w:r>
      <w:r w:rsidR="000D0562">
        <w:t xml:space="preserve">se réserve le droit de procéder à toute vérification utile pour assurer le respect de cette règle. </w:t>
      </w:r>
      <w:r>
        <w:t>L’</w:t>
      </w:r>
      <w:r w:rsidR="00CF20BC">
        <w:rPr>
          <w:spacing w:val="-3"/>
        </w:rPr>
        <w:t>AMAEPF</w:t>
      </w:r>
      <w:r w:rsidR="000D0562">
        <w:rPr>
          <w:spacing w:val="-3"/>
        </w:rPr>
        <w:t xml:space="preserve"> </w:t>
      </w:r>
      <w:r w:rsidR="000D0562">
        <w:t xml:space="preserve">se réserve le droit de demander à tout participant de justifier des conditions ci-dessus exposées. </w:t>
      </w:r>
      <w:r w:rsidR="000D0562">
        <w:rPr>
          <w:spacing w:val="-5"/>
        </w:rPr>
        <w:t xml:space="preserve">Toute </w:t>
      </w:r>
      <w:r w:rsidR="000D0562">
        <w:t xml:space="preserve">personne ne remplissant pas ces conditions ou refusant de les justifier </w:t>
      </w:r>
      <w:r w:rsidR="000D0562">
        <w:rPr>
          <w:spacing w:val="-3"/>
        </w:rPr>
        <w:t xml:space="preserve">sera </w:t>
      </w:r>
      <w:r w:rsidR="000D0562">
        <w:t>exclue du Jeu et ne pourra, en cas de gain, bénéficier de son lot. La participation au Jeu implique l'entière acceptation du présent règlement, ainsi que les lois et règlements français applicables en la matière.</w:t>
      </w:r>
    </w:p>
    <w:p w14:paraId="09B91F59" w14:textId="77777777" w:rsidR="006B7E18" w:rsidRDefault="006B7E18" w:rsidP="00AE00AE">
      <w:pPr>
        <w:pStyle w:val="Corpsdetexte"/>
        <w:spacing w:before="11"/>
        <w:ind w:left="0"/>
        <w:jc w:val="both"/>
        <w:rPr>
          <w:sz w:val="19"/>
        </w:rPr>
      </w:pPr>
    </w:p>
    <w:p w14:paraId="46B2733C" w14:textId="77777777" w:rsidR="000A0066" w:rsidRPr="000A0066" w:rsidRDefault="000D0562" w:rsidP="00AE00AE">
      <w:pPr>
        <w:pStyle w:val="Paragraphedeliste"/>
        <w:numPr>
          <w:ilvl w:val="0"/>
          <w:numId w:val="2"/>
        </w:numPr>
        <w:tabs>
          <w:tab w:val="left" w:pos="345"/>
        </w:tabs>
        <w:spacing w:line="261" w:lineRule="auto"/>
        <w:ind w:right="226" w:firstLine="0"/>
        <w:jc w:val="both"/>
        <w:rPr>
          <w:b/>
          <w:bCs/>
        </w:rPr>
      </w:pPr>
      <w:r w:rsidRPr="000A0066">
        <w:rPr>
          <w:b/>
          <w:bCs/>
        </w:rPr>
        <w:t xml:space="preserve">Modalités de participation </w:t>
      </w:r>
    </w:p>
    <w:p w14:paraId="07030EE2" w14:textId="77777777" w:rsidR="000A0066" w:rsidRDefault="000A0066" w:rsidP="000A0066">
      <w:pPr>
        <w:pStyle w:val="Paragraphedeliste"/>
        <w:tabs>
          <w:tab w:val="left" w:pos="345"/>
        </w:tabs>
        <w:spacing w:line="261" w:lineRule="auto"/>
        <w:ind w:right="226"/>
      </w:pPr>
    </w:p>
    <w:p w14:paraId="2C4E6BE5" w14:textId="1468A0C5" w:rsidR="00133D50" w:rsidRPr="00F83D25" w:rsidRDefault="00133D50" w:rsidP="00133D50">
      <w:pPr>
        <w:pStyle w:val="Paragraphedeliste"/>
        <w:numPr>
          <w:ilvl w:val="0"/>
          <w:numId w:val="4"/>
        </w:numPr>
        <w:tabs>
          <w:tab w:val="left" w:pos="345"/>
        </w:tabs>
        <w:spacing w:line="261" w:lineRule="auto"/>
        <w:ind w:right="226"/>
        <w:rPr>
          <w:b/>
          <w:bCs/>
        </w:rPr>
      </w:pPr>
      <w:r w:rsidRPr="00F83D25">
        <w:rPr>
          <w:b/>
          <w:bCs/>
        </w:rPr>
        <w:t>Participant disposant d’un compte Inst</w:t>
      </w:r>
      <w:r w:rsidR="00F83D25" w:rsidRPr="00F83D25">
        <w:rPr>
          <w:b/>
          <w:bCs/>
        </w:rPr>
        <w:t>agram</w:t>
      </w:r>
    </w:p>
    <w:p w14:paraId="61C4D0CE" w14:textId="77777777" w:rsidR="00F83D25" w:rsidRDefault="00F83D25" w:rsidP="00F83D25">
      <w:pPr>
        <w:tabs>
          <w:tab w:val="left" w:pos="345"/>
        </w:tabs>
        <w:spacing w:line="261" w:lineRule="auto"/>
        <w:ind w:left="100" w:right="226"/>
      </w:pPr>
    </w:p>
    <w:p w14:paraId="36D5508D" w14:textId="60A81DFA" w:rsidR="000A0066" w:rsidRDefault="000D0562" w:rsidP="000A0066">
      <w:pPr>
        <w:pStyle w:val="Paragraphedeliste"/>
        <w:tabs>
          <w:tab w:val="left" w:pos="345"/>
        </w:tabs>
        <w:spacing w:line="261" w:lineRule="auto"/>
        <w:ind w:right="226"/>
        <w:jc w:val="both"/>
      </w:pPr>
      <w:r>
        <w:t xml:space="preserve">Les participants doivent suivre le compte </w:t>
      </w:r>
      <w:r>
        <w:rPr>
          <w:spacing w:val="-3"/>
        </w:rPr>
        <w:t>@</w:t>
      </w:r>
      <w:r w:rsidR="00776626">
        <w:rPr>
          <w:spacing w:val="-3"/>
        </w:rPr>
        <w:t>assoamaepf</w:t>
      </w:r>
      <w:r>
        <w:rPr>
          <w:spacing w:val="-3"/>
        </w:rPr>
        <w:t xml:space="preserve"> </w:t>
      </w:r>
      <w:r>
        <w:t xml:space="preserve">sur Instagram et publier une ou plusieurs photo(s) </w:t>
      </w:r>
      <w:r w:rsidR="00776626">
        <w:t xml:space="preserve">réalisées </w:t>
      </w:r>
      <w:r>
        <w:t xml:space="preserve">dans leur </w:t>
      </w:r>
      <w:r w:rsidR="00776626">
        <w:t>distric</w:t>
      </w:r>
      <w:r w:rsidR="009C2BA2">
        <w:t>t</w:t>
      </w:r>
      <w:r>
        <w:t xml:space="preserve"> sur leurs comptes Instagram personnels</w:t>
      </w:r>
      <w:r w:rsidR="00C73427">
        <w:t xml:space="preserve"> et présentant la vie </w:t>
      </w:r>
      <w:r w:rsidR="00B2155D">
        <w:t xml:space="preserve">sociale </w:t>
      </w:r>
      <w:r w:rsidR="00C73427">
        <w:t>de leur mission</w:t>
      </w:r>
      <w:r>
        <w:t>,</w:t>
      </w:r>
      <w:r w:rsidR="00B2155D">
        <w:t xml:space="preserve"> à l’exclusion de photos d’animaux ou de végétaux,</w:t>
      </w:r>
      <w:r>
        <w:t xml:space="preserve"> en mentionnant </w:t>
      </w:r>
      <w:r>
        <w:rPr>
          <w:spacing w:val="-3"/>
        </w:rPr>
        <w:t>@</w:t>
      </w:r>
      <w:r w:rsidR="009C2BA2">
        <w:rPr>
          <w:spacing w:val="-3"/>
        </w:rPr>
        <w:t>assoamaepf</w:t>
      </w:r>
      <w:r>
        <w:rPr>
          <w:spacing w:val="-3"/>
        </w:rPr>
        <w:t xml:space="preserve">, </w:t>
      </w:r>
      <w:proofErr w:type="gramStart"/>
      <w:r>
        <w:t>le hashtag</w:t>
      </w:r>
      <w:proofErr w:type="gramEnd"/>
      <w:r>
        <w:t xml:space="preserve"> #jeu</w:t>
      </w:r>
      <w:r w:rsidR="009C2BA2">
        <w:t>amaepf</w:t>
      </w:r>
      <w:r>
        <w:t xml:space="preserve"> ainsi que le #nomd</w:t>
      </w:r>
      <w:r w:rsidR="009C2BA2">
        <w:t>u district</w:t>
      </w:r>
      <w:r>
        <w:t xml:space="preserve"> : </w:t>
      </w:r>
    </w:p>
    <w:p w14:paraId="3A12E38C" w14:textId="77777777" w:rsidR="000A0066" w:rsidRDefault="000A0066" w:rsidP="000A0066">
      <w:pPr>
        <w:pStyle w:val="Paragraphedeliste"/>
        <w:tabs>
          <w:tab w:val="left" w:pos="345"/>
        </w:tabs>
        <w:spacing w:line="261" w:lineRule="auto"/>
        <w:ind w:right="226"/>
        <w:jc w:val="both"/>
      </w:pPr>
    </w:p>
    <w:p w14:paraId="76D5EF1C" w14:textId="1CDE744A" w:rsidR="000A0066" w:rsidRDefault="00364680" w:rsidP="000A0066">
      <w:pPr>
        <w:pStyle w:val="Paragraphedeliste"/>
        <w:tabs>
          <w:tab w:val="left" w:pos="345"/>
        </w:tabs>
        <w:spacing w:line="261" w:lineRule="auto"/>
        <w:ind w:right="226"/>
        <w:jc w:val="both"/>
      </w:pPr>
      <w:r>
        <w:t>Exemple</w:t>
      </w:r>
      <w:r w:rsidR="000D0562">
        <w:t xml:space="preserve"> #</w:t>
      </w:r>
      <w:r w:rsidR="009C2BA2">
        <w:t>Crozet</w:t>
      </w:r>
      <w:r w:rsidR="000D0562">
        <w:t xml:space="preserve">. </w:t>
      </w:r>
    </w:p>
    <w:p w14:paraId="0D51CFB6" w14:textId="77777777" w:rsidR="000A0066" w:rsidRDefault="000A0066" w:rsidP="000A0066">
      <w:pPr>
        <w:pStyle w:val="Paragraphedeliste"/>
        <w:tabs>
          <w:tab w:val="left" w:pos="345"/>
        </w:tabs>
        <w:spacing w:line="261" w:lineRule="auto"/>
        <w:ind w:right="226"/>
        <w:jc w:val="both"/>
      </w:pPr>
    </w:p>
    <w:p w14:paraId="1DF4417F" w14:textId="0842FF89" w:rsidR="006B7E18" w:rsidRDefault="000D0562" w:rsidP="000A0066">
      <w:pPr>
        <w:pStyle w:val="Paragraphedeliste"/>
        <w:tabs>
          <w:tab w:val="left" w:pos="345"/>
        </w:tabs>
        <w:spacing w:line="261" w:lineRule="auto"/>
        <w:ind w:right="226"/>
        <w:jc w:val="both"/>
      </w:pPr>
      <w:r>
        <w:t xml:space="preserve">Afin que sa participation soit prise en compte, le compte Instagram du participant devra être </w:t>
      </w:r>
      <w:proofErr w:type="gramStart"/>
      <w:r>
        <w:lastRenderedPageBreak/>
        <w:t>public</w:t>
      </w:r>
      <w:proofErr w:type="gramEnd"/>
      <w:r>
        <w:t xml:space="preserve"> durant la durée du Jeu. </w:t>
      </w:r>
      <w:r>
        <w:rPr>
          <w:spacing w:val="-5"/>
        </w:rPr>
        <w:t xml:space="preserve">Toute </w:t>
      </w:r>
      <w:r>
        <w:t xml:space="preserve">participation effectuée contrairement aux dispositions du présent règlement entraînera une disqualification et l’impossibilité de remporter le lot éventuellement attribué. </w:t>
      </w:r>
      <w:r>
        <w:rPr>
          <w:spacing w:val="-7"/>
        </w:rPr>
        <w:t xml:space="preserve">Tout </w:t>
      </w:r>
      <w:r>
        <w:t xml:space="preserve">participant suspecté de fraude pourra être exclu du Jeu par </w:t>
      </w:r>
      <w:r w:rsidR="009C2BA2">
        <w:t>l’</w:t>
      </w:r>
      <w:r w:rsidR="00CF20BC">
        <w:rPr>
          <w:spacing w:val="-3"/>
        </w:rPr>
        <w:t>AMAEPF</w:t>
      </w:r>
      <w:r>
        <w:rPr>
          <w:spacing w:val="-3"/>
        </w:rPr>
        <w:t xml:space="preserve"> </w:t>
      </w:r>
      <w:r>
        <w:t xml:space="preserve">sans que </w:t>
      </w:r>
      <w:r w:rsidR="009C2BA2">
        <w:t>l’</w:t>
      </w:r>
      <w:r w:rsidR="00CF20BC">
        <w:rPr>
          <w:spacing w:val="-3"/>
        </w:rPr>
        <w:t>AMAEPF</w:t>
      </w:r>
      <w:r>
        <w:rPr>
          <w:spacing w:val="-3"/>
        </w:rPr>
        <w:t xml:space="preserve"> </w:t>
      </w:r>
      <w:r>
        <w:t xml:space="preserve">n'ait à en justifier. Plus généralement, toute tentative de perturbation du processus normal du déroulement du Jeu entraînera une disqualification </w:t>
      </w:r>
      <w:r>
        <w:rPr>
          <w:spacing w:val="-8"/>
        </w:rPr>
        <w:t xml:space="preserve">du </w:t>
      </w:r>
      <w:r>
        <w:t xml:space="preserve">participant. </w:t>
      </w:r>
      <w:r>
        <w:rPr>
          <w:spacing w:val="-5"/>
        </w:rPr>
        <w:t xml:space="preserve">Toute </w:t>
      </w:r>
      <w:r>
        <w:t>identification ou participation incomplète, erronée ou illisible, volontairement ou non, ou réalisée sous une autre forme que celle prévue dans le présent règlement sera considérée comme</w:t>
      </w:r>
      <w:r>
        <w:rPr>
          <w:spacing w:val="-1"/>
        </w:rPr>
        <w:t xml:space="preserve"> </w:t>
      </w:r>
      <w:r>
        <w:t>nulle.</w:t>
      </w:r>
    </w:p>
    <w:p w14:paraId="468205FE" w14:textId="77777777" w:rsidR="00364680" w:rsidRDefault="00364680" w:rsidP="000A0066">
      <w:pPr>
        <w:pStyle w:val="Paragraphedeliste"/>
        <w:tabs>
          <w:tab w:val="left" w:pos="345"/>
        </w:tabs>
        <w:spacing w:line="261" w:lineRule="auto"/>
        <w:ind w:right="226"/>
        <w:jc w:val="both"/>
      </w:pPr>
    </w:p>
    <w:p w14:paraId="0F305444" w14:textId="1656AAD6" w:rsidR="00364680" w:rsidRPr="00F83D25" w:rsidRDefault="00364680" w:rsidP="00364680">
      <w:pPr>
        <w:pStyle w:val="Paragraphedeliste"/>
        <w:numPr>
          <w:ilvl w:val="0"/>
          <w:numId w:val="4"/>
        </w:numPr>
        <w:tabs>
          <w:tab w:val="left" w:pos="345"/>
        </w:tabs>
        <w:spacing w:line="261" w:lineRule="auto"/>
        <w:ind w:right="226"/>
        <w:rPr>
          <w:b/>
          <w:bCs/>
        </w:rPr>
      </w:pPr>
      <w:r w:rsidRPr="00F83D25">
        <w:rPr>
          <w:b/>
          <w:bCs/>
        </w:rPr>
        <w:t xml:space="preserve">Participant </w:t>
      </w:r>
      <w:r w:rsidR="00C0456C">
        <w:rPr>
          <w:b/>
          <w:bCs/>
        </w:rPr>
        <w:t xml:space="preserve">ne </w:t>
      </w:r>
      <w:r w:rsidRPr="00F83D25">
        <w:rPr>
          <w:b/>
          <w:bCs/>
        </w:rPr>
        <w:t xml:space="preserve">disposant </w:t>
      </w:r>
      <w:r w:rsidR="00C0456C">
        <w:rPr>
          <w:b/>
          <w:bCs/>
        </w:rPr>
        <w:t xml:space="preserve">pas </w:t>
      </w:r>
      <w:r w:rsidRPr="00F83D25">
        <w:rPr>
          <w:b/>
          <w:bCs/>
        </w:rPr>
        <w:t>d’un compte Instagram</w:t>
      </w:r>
    </w:p>
    <w:p w14:paraId="203597A8" w14:textId="77777777" w:rsidR="00364680" w:rsidRDefault="00364680" w:rsidP="000A0066">
      <w:pPr>
        <w:pStyle w:val="Paragraphedeliste"/>
        <w:tabs>
          <w:tab w:val="left" w:pos="345"/>
        </w:tabs>
        <w:spacing w:line="261" w:lineRule="auto"/>
        <w:ind w:right="226"/>
        <w:jc w:val="both"/>
      </w:pPr>
    </w:p>
    <w:p w14:paraId="3E816666" w14:textId="2222A57A" w:rsidR="006B7E18" w:rsidRDefault="00C0456C" w:rsidP="00AE00AE">
      <w:pPr>
        <w:pStyle w:val="Corpsdetexte"/>
        <w:spacing w:before="11"/>
        <w:ind w:left="0"/>
        <w:jc w:val="both"/>
      </w:pPr>
      <w:r>
        <w:t>Les participants</w:t>
      </w:r>
      <w:r w:rsidR="00C108ED">
        <w:t xml:space="preserve"> </w:t>
      </w:r>
      <w:r w:rsidR="00E434E7">
        <w:t xml:space="preserve">enverront </w:t>
      </w:r>
      <w:r w:rsidR="00EF4666">
        <w:t>au maxim</w:t>
      </w:r>
      <w:r w:rsidR="00107AF7">
        <w:t xml:space="preserve">um </w:t>
      </w:r>
      <w:r w:rsidR="00EF4666">
        <w:t xml:space="preserve">5 photographies par mail à l’adresse courriel de l’association : </w:t>
      </w:r>
      <w:hyperlink r:id="rId7" w:history="1">
        <w:r w:rsidR="00EF4666" w:rsidRPr="00B256AF">
          <w:rPr>
            <w:rStyle w:val="Lienhypertexte"/>
          </w:rPr>
          <w:t>amaepf@amaepf.fr</w:t>
        </w:r>
      </w:hyperlink>
    </w:p>
    <w:p w14:paraId="55B2AD63" w14:textId="77777777" w:rsidR="00EF4666" w:rsidRDefault="00EF4666" w:rsidP="00AE00AE">
      <w:pPr>
        <w:pStyle w:val="Corpsdetexte"/>
        <w:spacing w:before="11"/>
        <w:ind w:left="0"/>
        <w:jc w:val="both"/>
      </w:pPr>
    </w:p>
    <w:p w14:paraId="5BA88F74" w14:textId="22D5BB38" w:rsidR="00EF4666" w:rsidRDefault="00EF4666" w:rsidP="00AE00AE">
      <w:pPr>
        <w:pStyle w:val="Corpsdetexte"/>
        <w:spacing w:before="11"/>
        <w:ind w:left="0"/>
        <w:jc w:val="both"/>
      </w:pPr>
      <w:r>
        <w:t xml:space="preserve">Dans le corps du courriel accompagnant les photos, </w:t>
      </w:r>
      <w:r w:rsidR="00107AF7">
        <w:t>le participant précisera son nom et son prénom, le nom de son district et le numéro de</w:t>
      </w:r>
      <w:r w:rsidR="00DD5DDE">
        <w:t xml:space="preserve"> sa mission.</w:t>
      </w:r>
    </w:p>
    <w:p w14:paraId="40F58BBB" w14:textId="77777777" w:rsidR="00DD5DDE" w:rsidRDefault="00DD5DDE" w:rsidP="00AE00AE">
      <w:pPr>
        <w:pStyle w:val="Corpsdetexte"/>
        <w:spacing w:before="11"/>
        <w:ind w:left="0"/>
        <w:jc w:val="both"/>
      </w:pPr>
    </w:p>
    <w:p w14:paraId="08F6930D" w14:textId="1B726A85" w:rsidR="00DD5DDE" w:rsidRDefault="00DD5DDE" w:rsidP="00AE00AE">
      <w:pPr>
        <w:pStyle w:val="Corpsdetexte"/>
        <w:spacing w:before="11"/>
        <w:ind w:left="0"/>
        <w:jc w:val="both"/>
      </w:pPr>
      <w:r>
        <w:t>Il donnera également l’autorisation à l’AMAEPF</w:t>
      </w:r>
      <w:r w:rsidR="009D0206">
        <w:t xml:space="preserve"> de diffuser ses photos dument créditées sur le compte Instagram de l’association.</w:t>
      </w:r>
    </w:p>
    <w:p w14:paraId="0918995C" w14:textId="77777777" w:rsidR="00C0456C" w:rsidRDefault="00C0456C" w:rsidP="00AE00AE">
      <w:pPr>
        <w:pStyle w:val="Corpsdetexte"/>
        <w:spacing w:before="11"/>
        <w:ind w:left="0"/>
        <w:jc w:val="both"/>
        <w:rPr>
          <w:sz w:val="19"/>
        </w:rPr>
      </w:pPr>
    </w:p>
    <w:p w14:paraId="75838554" w14:textId="77777777" w:rsidR="006B7E18" w:rsidRDefault="006B7E18" w:rsidP="00AE00AE">
      <w:pPr>
        <w:pStyle w:val="Corpsdetexte"/>
        <w:spacing w:before="7"/>
        <w:ind w:left="0"/>
        <w:jc w:val="both"/>
        <w:rPr>
          <w:sz w:val="19"/>
        </w:rPr>
      </w:pPr>
    </w:p>
    <w:p w14:paraId="519EE58B" w14:textId="286B036B" w:rsidR="006B7E18" w:rsidRPr="000A0066" w:rsidRDefault="000D0562" w:rsidP="00AE00AE">
      <w:pPr>
        <w:pStyle w:val="Paragraphedeliste"/>
        <w:numPr>
          <w:ilvl w:val="0"/>
          <w:numId w:val="2"/>
        </w:numPr>
        <w:tabs>
          <w:tab w:val="left" w:pos="345"/>
        </w:tabs>
        <w:ind w:left="344"/>
        <w:jc w:val="both"/>
        <w:rPr>
          <w:b/>
          <w:bCs/>
        </w:rPr>
      </w:pPr>
      <w:r w:rsidRPr="000A0066">
        <w:rPr>
          <w:b/>
          <w:bCs/>
        </w:rPr>
        <w:t>Désignation du gagnant</w:t>
      </w:r>
      <w:r w:rsidRPr="000A0066">
        <w:rPr>
          <w:b/>
          <w:bCs/>
          <w:spacing w:val="-1"/>
        </w:rPr>
        <w:t xml:space="preserve"> </w:t>
      </w:r>
    </w:p>
    <w:p w14:paraId="57D8F36A" w14:textId="77777777" w:rsidR="006B7E18" w:rsidRDefault="006B7E18" w:rsidP="00AE00AE">
      <w:pPr>
        <w:pStyle w:val="Corpsdetexte"/>
        <w:spacing w:before="9"/>
        <w:ind w:left="0"/>
        <w:jc w:val="both"/>
      </w:pPr>
    </w:p>
    <w:p w14:paraId="38FF1541" w14:textId="77777777" w:rsidR="006B7E18" w:rsidRDefault="000D0562" w:rsidP="000A0066">
      <w:pPr>
        <w:pStyle w:val="Corpsdetexte"/>
        <w:jc w:val="both"/>
      </w:pPr>
      <w:r>
        <w:t>Chaque participant se verra attribuer une note.</w:t>
      </w:r>
    </w:p>
    <w:p w14:paraId="78C5CF0B" w14:textId="77777777" w:rsidR="009C2BA2" w:rsidRDefault="009C2BA2" w:rsidP="000A0066">
      <w:pPr>
        <w:pStyle w:val="Corpsdetexte"/>
        <w:spacing w:before="22" w:line="261" w:lineRule="auto"/>
        <w:ind w:right="283"/>
        <w:jc w:val="both"/>
      </w:pPr>
    </w:p>
    <w:p w14:paraId="2CDF4019" w14:textId="28F7C7FD" w:rsidR="006B7E18" w:rsidRDefault="000D0562" w:rsidP="000A0066">
      <w:pPr>
        <w:pStyle w:val="Corpsdetexte"/>
        <w:spacing w:before="22" w:line="261" w:lineRule="auto"/>
        <w:ind w:right="283"/>
        <w:jc w:val="both"/>
      </w:pPr>
      <w:r>
        <w:t>Celle-ci correspond</w:t>
      </w:r>
      <w:r w:rsidR="00696287">
        <w:t>ra</w:t>
      </w:r>
      <w:r>
        <w:t xml:space="preserve"> </w:t>
      </w:r>
      <w:r w:rsidR="00570FA7">
        <w:t xml:space="preserve">aux </w:t>
      </w:r>
      <w:r>
        <w:t>décision</w:t>
      </w:r>
      <w:r w:rsidR="00570FA7">
        <w:t>s</w:t>
      </w:r>
      <w:r>
        <w:t xml:space="preserve"> d'un jury organisé par </w:t>
      </w:r>
      <w:r w:rsidR="009C2BA2">
        <w:t>l’</w:t>
      </w:r>
      <w:r w:rsidR="00CF20BC">
        <w:t>AMAEPF</w:t>
      </w:r>
      <w:r>
        <w:t>.</w:t>
      </w:r>
      <w:r w:rsidR="00696287">
        <w:t xml:space="preserve"> Le jury sera constitué comme suit</w:t>
      </w:r>
      <w:r w:rsidR="000A0066">
        <w:t> :</w:t>
      </w:r>
    </w:p>
    <w:p w14:paraId="5592B5F5" w14:textId="77777777" w:rsidR="003610BF" w:rsidRDefault="003610BF" w:rsidP="000A0066">
      <w:pPr>
        <w:pStyle w:val="Corpsdetexte"/>
        <w:spacing w:before="22" w:line="261" w:lineRule="auto"/>
        <w:ind w:right="283"/>
        <w:jc w:val="both"/>
      </w:pPr>
    </w:p>
    <w:p w14:paraId="580701B4" w14:textId="12A47FBC" w:rsidR="003610BF" w:rsidRDefault="003610BF" w:rsidP="000A0066">
      <w:pPr>
        <w:pStyle w:val="Corpsdetexte"/>
        <w:spacing w:before="22" w:line="261" w:lineRule="auto"/>
        <w:ind w:right="283"/>
        <w:jc w:val="both"/>
      </w:pPr>
      <w:r>
        <w:t>-</w:t>
      </w:r>
      <w:r w:rsidR="000A0066">
        <w:t xml:space="preserve"> les </w:t>
      </w:r>
      <w:r w:rsidR="00570FA7">
        <w:t>membres du</w:t>
      </w:r>
      <w:r w:rsidR="000A0066">
        <w:t xml:space="preserve"> Conseil d’administration de l’AMAEPF.</w:t>
      </w:r>
    </w:p>
    <w:p w14:paraId="52059947" w14:textId="77777777" w:rsidR="000A0066" w:rsidRDefault="000A0066" w:rsidP="000A0066">
      <w:pPr>
        <w:pStyle w:val="Corpsdetexte"/>
        <w:spacing w:before="22" w:line="261" w:lineRule="auto"/>
        <w:ind w:right="283"/>
        <w:jc w:val="both"/>
      </w:pPr>
    </w:p>
    <w:p w14:paraId="1F75D870" w14:textId="711F99C7" w:rsidR="000A0066" w:rsidRDefault="000A0066" w:rsidP="000A0066">
      <w:pPr>
        <w:pStyle w:val="Corpsdetexte"/>
        <w:spacing w:before="22" w:line="261" w:lineRule="auto"/>
        <w:ind w:right="283"/>
        <w:jc w:val="both"/>
      </w:pPr>
      <w:r>
        <w:t xml:space="preserve">Il votera pour la meilleure photo. </w:t>
      </w:r>
    </w:p>
    <w:p w14:paraId="0BAABEA0" w14:textId="77777777" w:rsidR="006B7E18" w:rsidRDefault="006B7E18" w:rsidP="00AE00AE">
      <w:pPr>
        <w:pStyle w:val="Corpsdetexte"/>
        <w:spacing w:before="8"/>
        <w:ind w:left="0"/>
        <w:jc w:val="both"/>
        <w:rPr>
          <w:sz w:val="20"/>
        </w:rPr>
      </w:pPr>
    </w:p>
    <w:p w14:paraId="37E772DE" w14:textId="246881E5" w:rsidR="000A0066" w:rsidRPr="000A0066" w:rsidRDefault="000D0562" w:rsidP="00AE00AE">
      <w:pPr>
        <w:pStyle w:val="Paragraphedeliste"/>
        <w:numPr>
          <w:ilvl w:val="0"/>
          <w:numId w:val="2"/>
        </w:numPr>
        <w:tabs>
          <w:tab w:val="left" w:pos="333"/>
        </w:tabs>
        <w:spacing w:line="261" w:lineRule="auto"/>
        <w:ind w:right="159" w:firstLine="0"/>
        <w:jc w:val="both"/>
        <w:rPr>
          <w:b/>
          <w:bCs/>
        </w:rPr>
      </w:pPr>
      <w:r w:rsidRPr="000A0066">
        <w:rPr>
          <w:b/>
          <w:bCs/>
        </w:rPr>
        <w:t xml:space="preserve">Annonce du gagnant </w:t>
      </w:r>
    </w:p>
    <w:p w14:paraId="256D92A0" w14:textId="77777777" w:rsidR="000A0066" w:rsidRDefault="000A0066" w:rsidP="000A0066">
      <w:pPr>
        <w:pStyle w:val="Paragraphedeliste"/>
        <w:tabs>
          <w:tab w:val="left" w:pos="333"/>
        </w:tabs>
        <w:spacing w:line="261" w:lineRule="auto"/>
        <w:ind w:right="159"/>
      </w:pPr>
    </w:p>
    <w:p w14:paraId="305FB4CD" w14:textId="3A3040E0" w:rsidR="006B7E18" w:rsidRDefault="00696287" w:rsidP="000A0066">
      <w:pPr>
        <w:pStyle w:val="Paragraphedeliste"/>
        <w:tabs>
          <w:tab w:val="left" w:pos="333"/>
        </w:tabs>
        <w:spacing w:line="261" w:lineRule="auto"/>
        <w:ind w:right="159"/>
        <w:jc w:val="both"/>
      </w:pPr>
      <w:r>
        <w:t>Le CA de l’AMAEPF sera informé d</w:t>
      </w:r>
      <w:r w:rsidR="000D0562">
        <w:t xml:space="preserve">es </w:t>
      </w:r>
      <w:r>
        <w:t xml:space="preserve">trois </w:t>
      </w:r>
      <w:r w:rsidR="000D0562">
        <w:t xml:space="preserve">gagnants </w:t>
      </w:r>
      <w:r>
        <w:t xml:space="preserve">qui </w:t>
      </w:r>
      <w:r w:rsidR="000D0562">
        <w:t xml:space="preserve">seront </w:t>
      </w:r>
      <w:r>
        <w:t xml:space="preserve">ensuite </w:t>
      </w:r>
      <w:r w:rsidR="000D0562">
        <w:t>contacté</w:t>
      </w:r>
      <w:r>
        <w:t>s</w:t>
      </w:r>
      <w:r w:rsidR="000D0562">
        <w:t xml:space="preserve"> directement sur leur compte </w:t>
      </w:r>
      <w:r w:rsidR="000A0066">
        <w:t>Instagram</w:t>
      </w:r>
      <w:r w:rsidR="000D0562">
        <w:t xml:space="preserve">. </w:t>
      </w:r>
      <w:r>
        <w:t>L</w:t>
      </w:r>
      <w:r w:rsidR="000D0562">
        <w:t>a liste de</w:t>
      </w:r>
      <w:r>
        <w:t xml:space="preserve">s </w:t>
      </w:r>
      <w:r w:rsidR="002343C2">
        <w:t>lauréats sera</w:t>
      </w:r>
      <w:r w:rsidR="000D0562">
        <w:t xml:space="preserve"> </w:t>
      </w:r>
      <w:r w:rsidR="009C2BA2">
        <w:t>publiée</w:t>
      </w:r>
      <w:r w:rsidR="000D0562">
        <w:t xml:space="preserve"> sur </w:t>
      </w:r>
      <w:r w:rsidR="000A0066">
        <w:t>Instagram</w:t>
      </w:r>
      <w:r>
        <w:t>, sur le site de l’AMAEPF et dans la Revue Australe et Polaire de fin d’année</w:t>
      </w:r>
      <w:r w:rsidR="000D0562">
        <w:t xml:space="preserve">. </w:t>
      </w:r>
      <w:r w:rsidR="009C2BA2">
        <w:t>L’</w:t>
      </w:r>
      <w:r w:rsidR="00CF20BC">
        <w:rPr>
          <w:spacing w:val="-3"/>
        </w:rPr>
        <w:t>AMAEPF</w:t>
      </w:r>
      <w:r w:rsidR="000D0562">
        <w:rPr>
          <w:spacing w:val="-3"/>
        </w:rPr>
        <w:t xml:space="preserve"> </w:t>
      </w:r>
      <w:r>
        <w:t>décline toute</w:t>
      </w:r>
      <w:r w:rsidR="000D0562">
        <w:t xml:space="preserve"> responsab</w:t>
      </w:r>
      <w:r>
        <w:t>i</w:t>
      </w:r>
      <w:r w:rsidR="000D0562">
        <w:t>l</w:t>
      </w:r>
      <w:r>
        <w:t>ité</w:t>
      </w:r>
      <w:r w:rsidR="000D0562">
        <w:t xml:space="preserve"> en cas de suppression d'un compte </w:t>
      </w:r>
      <w:r w:rsidR="000A0066">
        <w:t>Instagram</w:t>
      </w:r>
      <w:r w:rsidR="000D0562">
        <w:t xml:space="preserve"> </w:t>
      </w:r>
      <w:r>
        <w:t>consécutif à un</w:t>
      </w:r>
      <w:r w:rsidR="000D0562">
        <w:t xml:space="preserve"> problème d’accès </w:t>
      </w:r>
      <w:r w:rsidR="000D0562">
        <w:rPr>
          <w:spacing w:val="-5"/>
        </w:rPr>
        <w:t xml:space="preserve">aux </w:t>
      </w:r>
      <w:r w:rsidR="000D0562">
        <w:t>réseaux sociaux.</w:t>
      </w:r>
    </w:p>
    <w:p w14:paraId="62A7EA8C" w14:textId="77777777" w:rsidR="006B7E18" w:rsidRDefault="006B7E18" w:rsidP="00AE00AE">
      <w:pPr>
        <w:pStyle w:val="Corpsdetexte"/>
        <w:spacing w:before="7"/>
        <w:ind w:left="0"/>
        <w:jc w:val="both"/>
        <w:rPr>
          <w:sz w:val="20"/>
        </w:rPr>
      </w:pPr>
    </w:p>
    <w:p w14:paraId="5EDDE109" w14:textId="68359FAC" w:rsidR="006B7E18" w:rsidRPr="000A0066" w:rsidRDefault="000D0562" w:rsidP="00AE00AE">
      <w:pPr>
        <w:pStyle w:val="Paragraphedeliste"/>
        <w:numPr>
          <w:ilvl w:val="0"/>
          <w:numId w:val="2"/>
        </w:numPr>
        <w:tabs>
          <w:tab w:val="left" w:pos="345"/>
        </w:tabs>
        <w:ind w:left="344"/>
        <w:jc w:val="both"/>
        <w:rPr>
          <w:b/>
          <w:bCs/>
        </w:rPr>
      </w:pPr>
      <w:r w:rsidRPr="000A0066">
        <w:rPr>
          <w:b/>
          <w:bCs/>
        </w:rPr>
        <w:t xml:space="preserve">Gain </w:t>
      </w:r>
    </w:p>
    <w:p w14:paraId="420CE2E5" w14:textId="77777777" w:rsidR="000A0066" w:rsidRDefault="000A0066" w:rsidP="000A0066">
      <w:pPr>
        <w:pStyle w:val="Paragraphedeliste"/>
        <w:tabs>
          <w:tab w:val="left" w:pos="345"/>
        </w:tabs>
        <w:ind w:left="344"/>
      </w:pPr>
    </w:p>
    <w:p w14:paraId="010F10DB" w14:textId="77777777" w:rsidR="006B7E18" w:rsidRDefault="000D0562" w:rsidP="00AE00AE">
      <w:pPr>
        <w:pStyle w:val="Corpsdetexte"/>
        <w:spacing w:before="22" w:line="261" w:lineRule="auto"/>
        <w:ind w:right="148"/>
        <w:jc w:val="both"/>
      </w:pPr>
      <w:r>
        <w:t>Les participants ayant obtenu les 3 notes les plus importantes bénéficieront respectivement, du 1er, 2ème et 3ème prix.</w:t>
      </w:r>
    </w:p>
    <w:p w14:paraId="45ED0305" w14:textId="77777777" w:rsidR="000A0066" w:rsidRDefault="000A0066" w:rsidP="00510213">
      <w:pPr>
        <w:pStyle w:val="Corpsdetexte"/>
        <w:spacing w:line="261" w:lineRule="auto"/>
        <w:ind w:right="148"/>
        <w:jc w:val="both"/>
      </w:pPr>
    </w:p>
    <w:p w14:paraId="7CC83DFD" w14:textId="12771614" w:rsidR="009C2BA2" w:rsidRDefault="000A0066" w:rsidP="00510213">
      <w:pPr>
        <w:pStyle w:val="Corpsdetexte"/>
        <w:spacing w:line="261" w:lineRule="auto"/>
        <w:ind w:right="148"/>
        <w:jc w:val="both"/>
      </w:pPr>
      <w:r>
        <w:t xml:space="preserve">- </w:t>
      </w:r>
      <w:r w:rsidR="000D0562">
        <w:t>Le 1er prix co</w:t>
      </w:r>
      <w:r w:rsidR="00696287">
        <w:t xml:space="preserve">nsistera en </w:t>
      </w:r>
      <w:r w:rsidR="004C4EB1">
        <w:t>une</w:t>
      </w:r>
      <w:r w:rsidR="000D0562">
        <w:t xml:space="preserve"> somme de </w:t>
      </w:r>
      <w:r w:rsidR="009448A3">
        <w:t>2</w:t>
      </w:r>
      <w:r w:rsidR="000D0562">
        <w:t>00</w:t>
      </w:r>
      <w:r w:rsidR="00696287">
        <w:t xml:space="preserve"> </w:t>
      </w:r>
      <w:r w:rsidR="000D0562">
        <w:t xml:space="preserve">€ </w:t>
      </w:r>
      <w:r w:rsidR="009C2BA2">
        <w:t>en numéraire et une adhésion</w:t>
      </w:r>
      <w:r w:rsidR="00510213">
        <w:t xml:space="preserve"> </w:t>
      </w:r>
      <w:r w:rsidR="009C2BA2">
        <w:t>d’un an à l’association.</w:t>
      </w:r>
    </w:p>
    <w:p w14:paraId="130CFEF7" w14:textId="19AB1354" w:rsidR="00510213" w:rsidRDefault="000A0066" w:rsidP="00510213">
      <w:pPr>
        <w:pStyle w:val="Corpsdetexte"/>
        <w:spacing w:line="261" w:lineRule="auto"/>
        <w:ind w:right="148"/>
        <w:jc w:val="both"/>
      </w:pPr>
      <w:r>
        <w:t xml:space="preserve">- </w:t>
      </w:r>
      <w:r w:rsidR="000D0562">
        <w:t>Le 2ème prix co</w:t>
      </w:r>
      <w:r w:rsidR="004C4EB1">
        <w:t>nsistera en une</w:t>
      </w:r>
      <w:r w:rsidR="000D0562">
        <w:t xml:space="preserve"> somme de </w:t>
      </w:r>
      <w:r w:rsidR="009448A3">
        <w:t>1</w:t>
      </w:r>
      <w:r w:rsidR="000D0562">
        <w:t>00</w:t>
      </w:r>
      <w:r w:rsidR="004C4EB1">
        <w:t xml:space="preserve"> </w:t>
      </w:r>
      <w:r w:rsidR="000D0562">
        <w:t xml:space="preserve">€ </w:t>
      </w:r>
      <w:r w:rsidR="00510213">
        <w:t>en numéraire et une adhésion d’un an à l’association.</w:t>
      </w:r>
    </w:p>
    <w:p w14:paraId="1A8B9CAB" w14:textId="54CDDABD" w:rsidR="00510213" w:rsidRDefault="000A0066" w:rsidP="00510213">
      <w:pPr>
        <w:pStyle w:val="Corpsdetexte"/>
        <w:spacing w:line="261" w:lineRule="auto"/>
        <w:ind w:right="148"/>
        <w:jc w:val="both"/>
      </w:pPr>
      <w:r>
        <w:t xml:space="preserve">- </w:t>
      </w:r>
      <w:r w:rsidR="000D0562">
        <w:t>Le 3eme prix co</w:t>
      </w:r>
      <w:r w:rsidR="004C4EB1">
        <w:t>nsistera en une</w:t>
      </w:r>
      <w:r w:rsidR="000D0562">
        <w:t xml:space="preserve"> somme de </w:t>
      </w:r>
      <w:r w:rsidR="009448A3">
        <w:t>50</w:t>
      </w:r>
      <w:r w:rsidR="004C4EB1">
        <w:t xml:space="preserve"> </w:t>
      </w:r>
      <w:r w:rsidR="000D0562">
        <w:t>€</w:t>
      </w:r>
      <w:r w:rsidR="00510213">
        <w:t xml:space="preserve"> en numéraire et une adhésion d’un an à l’association.</w:t>
      </w:r>
    </w:p>
    <w:p w14:paraId="3A065B54" w14:textId="188E20AB" w:rsidR="006B7E18" w:rsidRDefault="000D0562" w:rsidP="00510213">
      <w:pPr>
        <w:pStyle w:val="Corpsdetexte"/>
        <w:spacing w:line="261" w:lineRule="auto"/>
        <w:ind w:right="148"/>
        <w:jc w:val="both"/>
      </w:pPr>
      <w:r>
        <w:t xml:space="preserve"> </w:t>
      </w:r>
    </w:p>
    <w:p w14:paraId="1E324E51" w14:textId="4269726B" w:rsidR="006B7E18" w:rsidRDefault="009A5EAC" w:rsidP="00AE00AE">
      <w:pPr>
        <w:pStyle w:val="Corpsdetexte"/>
        <w:spacing w:before="7"/>
        <w:ind w:left="0"/>
        <w:jc w:val="both"/>
        <w:rPr>
          <w:sz w:val="23"/>
        </w:rPr>
      </w:pPr>
      <w:r>
        <w:rPr>
          <w:sz w:val="23"/>
        </w:rPr>
        <w:t xml:space="preserve">Les prix sont acceptés tel qu’ils sont annoncés. La revente ou le transfert de l’adhésion, par </w:t>
      </w:r>
      <w:r>
        <w:rPr>
          <w:sz w:val="23"/>
        </w:rPr>
        <w:lastRenderedPageBreak/>
        <w:t xml:space="preserve">quelque moyen que ce soit sont strictement </w:t>
      </w:r>
      <w:r w:rsidR="00111220">
        <w:rPr>
          <w:sz w:val="23"/>
        </w:rPr>
        <w:t>interdits. Il est précisé que l’AMAEPF</w:t>
      </w:r>
      <w:r w:rsidR="0049415A">
        <w:rPr>
          <w:sz w:val="23"/>
        </w:rPr>
        <w:t xml:space="preserve"> ne fournira aucune prestation </w:t>
      </w:r>
      <w:r w:rsidR="0036272A">
        <w:rPr>
          <w:sz w:val="23"/>
        </w:rPr>
        <w:t>ni garantie</w:t>
      </w:r>
      <w:r w:rsidR="0049415A">
        <w:rPr>
          <w:sz w:val="23"/>
        </w:rPr>
        <w:t xml:space="preserve">, le gain consistant uniquement en la remise </w:t>
      </w:r>
      <w:r w:rsidR="0036272A">
        <w:rPr>
          <w:sz w:val="23"/>
        </w:rPr>
        <w:t xml:space="preserve">du prix prévu ci-dessus. </w:t>
      </w:r>
    </w:p>
    <w:p w14:paraId="78C915BB" w14:textId="77777777" w:rsidR="006B7E18" w:rsidRDefault="006B7E18" w:rsidP="00AE00AE">
      <w:pPr>
        <w:pStyle w:val="Corpsdetexte"/>
        <w:spacing w:before="9"/>
        <w:ind w:left="0"/>
        <w:jc w:val="both"/>
        <w:rPr>
          <w:sz w:val="30"/>
        </w:rPr>
      </w:pPr>
    </w:p>
    <w:p w14:paraId="4CDE52C6" w14:textId="6AC2268B" w:rsidR="000A0066" w:rsidRPr="000A0066" w:rsidRDefault="000D0562" w:rsidP="00AE00AE">
      <w:pPr>
        <w:pStyle w:val="Paragraphedeliste"/>
        <w:numPr>
          <w:ilvl w:val="0"/>
          <w:numId w:val="2"/>
        </w:numPr>
        <w:tabs>
          <w:tab w:val="left" w:pos="345"/>
        </w:tabs>
        <w:spacing w:line="261" w:lineRule="auto"/>
        <w:ind w:right="190" w:firstLine="0"/>
        <w:jc w:val="both"/>
        <w:rPr>
          <w:b/>
          <w:bCs/>
        </w:rPr>
      </w:pPr>
      <w:r w:rsidRPr="000A0066">
        <w:rPr>
          <w:b/>
          <w:bCs/>
        </w:rPr>
        <w:t xml:space="preserve">Responsabilité  </w:t>
      </w:r>
    </w:p>
    <w:p w14:paraId="73BB1283" w14:textId="77777777" w:rsidR="000A0066" w:rsidRDefault="000A0066" w:rsidP="000A0066">
      <w:pPr>
        <w:pStyle w:val="Paragraphedeliste"/>
        <w:tabs>
          <w:tab w:val="left" w:pos="345"/>
        </w:tabs>
        <w:spacing w:line="261" w:lineRule="auto"/>
        <w:ind w:right="190"/>
      </w:pPr>
    </w:p>
    <w:p w14:paraId="4994FBB9" w14:textId="77777777" w:rsidR="000A0066" w:rsidRDefault="000D0562" w:rsidP="000A0066">
      <w:pPr>
        <w:pStyle w:val="Paragraphedeliste"/>
        <w:tabs>
          <w:tab w:val="left" w:pos="345"/>
        </w:tabs>
        <w:spacing w:line="261" w:lineRule="auto"/>
        <w:ind w:right="190"/>
        <w:jc w:val="both"/>
      </w:pPr>
      <w:r>
        <w:t>La participation au Jeu implique la connaissance et l’acceptation de</w:t>
      </w:r>
      <w:r w:rsidR="004C4EB1">
        <w:t>s</w:t>
      </w:r>
      <w:r>
        <w:t xml:space="preserve"> caractéristiques et des limites du réseau internet, notamment en ce qui concerne les performances techniques, les temps de réponse pour consulter, interroger ou transférer</w:t>
      </w:r>
      <w:r>
        <w:rPr>
          <w:spacing w:val="-20"/>
        </w:rPr>
        <w:t xml:space="preserve"> </w:t>
      </w:r>
      <w:r>
        <w:t>des</w:t>
      </w:r>
      <w:r w:rsidR="000A0066">
        <w:t xml:space="preserve"> </w:t>
      </w:r>
      <w:r>
        <w:t xml:space="preserve">informations, les risques d’interruption, les risques liés à la connexion, l’absence de protection de certaines données contre des détournements éventuels et les risques de contamination par des éventuels virus circulant sur le réseau. </w:t>
      </w:r>
    </w:p>
    <w:p w14:paraId="0614417A" w14:textId="77777777" w:rsidR="000A0066" w:rsidRDefault="000A0066" w:rsidP="000A0066">
      <w:pPr>
        <w:pStyle w:val="Paragraphedeliste"/>
        <w:tabs>
          <w:tab w:val="left" w:pos="345"/>
        </w:tabs>
        <w:spacing w:line="261" w:lineRule="auto"/>
        <w:ind w:right="190"/>
        <w:jc w:val="both"/>
      </w:pPr>
    </w:p>
    <w:p w14:paraId="469B66E7" w14:textId="77777777" w:rsidR="000A0066" w:rsidRDefault="00704A4B" w:rsidP="000A0066">
      <w:pPr>
        <w:pStyle w:val="Paragraphedeliste"/>
        <w:tabs>
          <w:tab w:val="left" w:pos="345"/>
        </w:tabs>
        <w:spacing w:line="261" w:lineRule="auto"/>
        <w:ind w:right="190"/>
        <w:jc w:val="both"/>
      </w:pPr>
      <w:r>
        <w:t>L’</w:t>
      </w:r>
      <w:r w:rsidR="00CF20BC">
        <w:rPr>
          <w:spacing w:val="-3"/>
        </w:rPr>
        <w:t>AMAEPF</w:t>
      </w:r>
      <w:r w:rsidR="000D0562">
        <w:rPr>
          <w:spacing w:val="-3"/>
        </w:rPr>
        <w:t xml:space="preserve"> </w:t>
      </w:r>
      <w:r w:rsidR="000D0562">
        <w:t>ne pourra être tenue responsable, notamment, des dysfonctionnements pouvant affecter le réseau</w:t>
      </w:r>
      <w:r w:rsidR="000D0562">
        <w:rPr>
          <w:spacing w:val="-21"/>
        </w:rPr>
        <w:t xml:space="preserve"> </w:t>
      </w:r>
      <w:r w:rsidR="000D0562">
        <w:t xml:space="preserve">Internet, pour tout problème de configuration ou lié à un navigateur donné. </w:t>
      </w:r>
    </w:p>
    <w:p w14:paraId="007F92C2" w14:textId="77777777" w:rsidR="000A0066" w:rsidRDefault="000D0562" w:rsidP="000A0066">
      <w:pPr>
        <w:pStyle w:val="Paragraphedeliste"/>
        <w:tabs>
          <w:tab w:val="left" w:pos="345"/>
        </w:tabs>
        <w:spacing w:line="261" w:lineRule="auto"/>
        <w:ind w:right="190"/>
        <w:jc w:val="both"/>
      </w:pPr>
      <w:r>
        <w:t xml:space="preserve">A ce titre, les participants s’engagent à se conformer aux lois en vigueur. </w:t>
      </w:r>
      <w:r w:rsidR="00704A4B">
        <w:t>L’</w:t>
      </w:r>
      <w:r w:rsidR="00CF20BC">
        <w:rPr>
          <w:spacing w:val="-3"/>
        </w:rPr>
        <w:t>AMAEPF</w:t>
      </w:r>
      <w:r>
        <w:rPr>
          <w:spacing w:val="-3"/>
        </w:rPr>
        <w:t xml:space="preserve"> </w:t>
      </w:r>
      <w:r>
        <w:t xml:space="preserve">ne garantit pas qu’Instagram </w:t>
      </w:r>
      <w:r>
        <w:rPr>
          <w:spacing w:val="-3"/>
        </w:rPr>
        <w:t xml:space="preserve">soit </w:t>
      </w:r>
      <w:r>
        <w:t xml:space="preserve">accessible sans interruption, que le site fonctionne et ne contienne pas d’erreurs informatiques ou des défauts. La responsabilité de </w:t>
      </w:r>
      <w:r w:rsidR="00704A4B">
        <w:t>l’</w:t>
      </w:r>
      <w:r w:rsidR="00CF20BC">
        <w:rPr>
          <w:spacing w:val="-3"/>
        </w:rPr>
        <w:t>AMAEPF</w:t>
      </w:r>
      <w:r>
        <w:rPr>
          <w:spacing w:val="-3"/>
        </w:rPr>
        <w:t xml:space="preserve"> </w:t>
      </w:r>
      <w:r>
        <w:t xml:space="preserve">ne pourra être engagée sur ce fondement. </w:t>
      </w:r>
    </w:p>
    <w:p w14:paraId="2CAF5F67" w14:textId="77777777" w:rsidR="000A0066" w:rsidRDefault="000A0066" w:rsidP="000A0066">
      <w:pPr>
        <w:pStyle w:val="Paragraphedeliste"/>
        <w:tabs>
          <w:tab w:val="left" w:pos="345"/>
        </w:tabs>
        <w:spacing w:line="261" w:lineRule="auto"/>
        <w:ind w:right="190"/>
        <w:jc w:val="both"/>
      </w:pPr>
    </w:p>
    <w:p w14:paraId="4CB0A625" w14:textId="392DCA1C" w:rsidR="000A0066" w:rsidRDefault="00704A4B" w:rsidP="000A0066">
      <w:pPr>
        <w:pStyle w:val="Paragraphedeliste"/>
        <w:tabs>
          <w:tab w:val="left" w:pos="345"/>
        </w:tabs>
        <w:spacing w:line="261" w:lineRule="auto"/>
        <w:ind w:right="190"/>
        <w:jc w:val="both"/>
      </w:pPr>
      <w:r>
        <w:t>L’</w:t>
      </w:r>
      <w:r w:rsidR="00CF20BC">
        <w:rPr>
          <w:spacing w:val="-3"/>
        </w:rPr>
        <w:t>AMAEPF</w:t>
      </w:r>
      <w:r w:rsidR="000D0562">
        <w:rPr>
          <w:spacing w:val="-3"/>
        </w:rPr>
        <w:t xml:space="preserve"> </w:t>
      </w:r>
      <w:r w:rsidR="000D0562">
        <w:t xml:space="preserve">ne pourra pas davantage être tenue pour responsable des dysfonctionnements techniques du Jeu, si les participants ne parvenaient pas à se connecter à Instagram ou à </w:t>
      </w:r>
      <w:r w:rsidR="000D0562">
        <w:rPr>
          <w:spacing w:val="-3"/>
        </w:rPr>
        <w:t xml:space="preserve">jouer. </w:t>
      </w:r>
      <w:r w:rsidR="000D0562">
        <w:t xml:space="preserve">Les participants ne pourront prétendre à aucun dédommagement à ce titre. </w:t>
      </w:r>
    </w:p>
    <w:p w14:paraId="2A0CBFE9" w14:textId="77777777" w:rsidR="000A0066" w:rsidRDefault="000A0066" w:rsidP="000A0066">
      <w:pPr>
        <w:pStyle w:val="Paragraphedeliste"/>
        <w:tabs>
          <w:tab w:val="left" w:pos="345"/>
        </w:tabs>
        <w:spacing w:line="261" w:lineRule="auto"/>
        <w:ind w:right="190"/>
        <w:jc w:val="both"/>
      </w:pPr>
    </w:p>
    <w:p w14:paraId="12B9FBEA" w14:textId="2FE2C783" w:rsidR="006B7E18" w:rsidRDefault="000D0562" w:rsidP="000A0066">
      <w:pPr>
        <w:pStyle w:val="Paragraphedeliste"/>
        <w:tabs>
          <w:tab w:val="left" w:pos="345"/>
        </w:tabs>
        <w:spacing w:line="261" w:lineRule="auto"/>
        <w:ind w:right="190"/>
        <w:jc w:val="both"/>
      </w:pPr>
      <w:r>
        <w:t xml:space="preserve">La participation au Jeu est de la seule responsabilité des participants. </w:t>
      </w:r>
      <w:r w:rsidR="00704A4B">
        <w:t>L’</w:t>
      </w:r>
      <w:r w:rsidR="00CF20BC">
        <w:rPr>
          <w:spacing w:val="-3"/>
        </w:rPr>
        <w:t>AMAEPF</w:t>
      </w:r>
      <w:r>
        <w:rPr>
          <w:spacing w:val="-3"/>
        </w:rPr>
        <w:t xml:space="preserve"> </w:t>
      </w:r>
      <w:r>
        <w:t>ne saurait être tenue responsable de tout dommage, matériel ou immatériel causé notamment aux participants, aux équipements informatiques et aux données qui y sont stockées, ou toutes conséquences directes ou indirectes pouvant découler, notamment de leur activité personnelle, professionnelle ou</w:t>
      </w:r>
      <w:r>
        <w:rPr>
          <w:spacing w:val="-9"/>
        </w:rPr>
        <w:t xml:space="preserve"> </w:t>
      </w:r>
      <w:r>
        <w:t>commerciale.</w:t>
      </w:r>
    </w:p>
    <w:p w14:paraId="7DFB715B" w14:textId="77777777" w:rsidR="004C4EB1" w:rsidRDefault="004C4EB1" w:rsidP="00AE00AE">
      <w:pPr>
        <w:pStyle w:val="Corpsdetexte"/>
        <w:spacing w:before="80" w:line="261" w:lineRule="auto"/>
        <w:ind w:right="120"/>
        <w:jc w:val="both"/>
      </w:pPr>
    </w:p>
    <w:p w14:paraId="151C47C4" w14:textId="77777777" w:rsidR="000A0066" w:rsidRDefault="00704A4B" w:rsidP="00AE00AE">
      <w:pPr>
        <w:pStyle w:val="Corpsdetexte"/>
        <w:spacing w:line="261" w:lineRule="auto"/>
        <w:ind w:right="144"/>
        <w:jc w:val="both"/>
      </w:pPr>
      <w:r>
        <w:t>L’</w:t>
      </w:r>
      <w:r w:rsidR="00CF20BC">
        <w:t xml:space="preserve">AMAEPF ne saurait encourir une quelconque responsabilité si, en cas de force majeure, elle était amenée à annuler le présent Jeu, à l'écourter, le proroger, le reporter ou en modifier les conditions. </w:t>
      </w:r>
    </w:p>
    <w:p w14:paraId="26C83638" w14:textId="77777777" w:rsidR="000A0066" w:rsidRDefault="000A0066" w:rsidP="00AE00AE">
      <w:pPr>
        <w:pStyle w:val="Corpsdetexte"/>
        <w:spacing w:line="261" w:lineRule="auto"/>
        <w:ind w:right="144"/>
        <w:jc w:val="both"/>
      </w:pPr>
    </w:p>
    <w:p w14:paraId="2238B4FA" w14:textId="77777777" w:rsidR="000A0066" w:rsidRDefault="00CF20BC" w:rsidP="00AE00AE">
      <w:pPr>
        <w:pStyle w:val="Corpsdetexte"/>
        <w:spacing w:line="261" w:lineRule="auto"/>
        <w:ind w:right="144"/>
        <w:jc w:val="both"/>
      </w:pPr>
      <w:r>
        <w:t xml:space="preserve">Dans tous les cas, elle se réserve la possibilité de </w:t>
      </w:r>
      <w:r w:rsidR="004C4EB1">
        <w:t xml:space="preserve">réduire ou/et de </w:t>
      </w:r>
      <w:r>
        <w:t xml:space="preserve">prolonger la période de participation. Ces changements feront toutefois l'objet d'une information préalable par tous les moyens appropriés. </w:t>
      </w:r>
    </w:p>
    <w:p w14:paraId="7A241B2B" w14:textId="77777777" w:rsidR="000A0066" w:rsidRDefault="000A0066" w:rsidP="00AE00AE">
      <w:pPr>
        <w:pStyle w:val="Corpsdetexte"/>
        <w:spacing w:line="261" w:lineRule="auto"/>
        <w:ind w:right="144"/>
        <w:jc w:val="both"/>
      </w:pPr>
    </w:p>
    <w:p w14:paraId="0778AE55" w14:textId="77777777" w:rsidR="000A0066" w:rsidRDefault="00CF20BC" w:rsidP="00AE00AE">
      <w:pPr>
        <w:pStyle w:val="Corpsdetexte"/>
        <w:spacing w:line="261" w:lineRule="auto"/>
        <w:ind w:right="144"/>
        <w:jc w:val="both"/>
      </w:pPr>
      <w:r>
        <w:t>Elle ne saurait non plus être tenue pour responsable et aucun recours ne pourra être engagé contre elle en cas de survenance d'événements présentant les caractères de force majeure (grèves, intempéries</w:t>
      </w:r>
      <w:r w:rsidR="004C4EB1">
        <w:t>, etc.</w:t>
      </w:r>
      <w:r>
        <w:t>), cas fortuits ou faits d’un tiers, privant notamment partiellement ou totalement les participants de la possibilité de participer au Jeu et/ou les gagnants du bénéfice de leurs gains.</w:t>
      </w:r>
    </w:p>
    <w:p w14:paraId="04C6C4DC" w14:textId="77777777" w:rsidR="000A0066" w:rsidRDefault="000A0066" w:rsidP="00AE00AE">
      <w:pPr>
        <w:pStyle w:val="Corpsdetexte"/>
        <w:spacing w:line="261" w:lineRule="auto"/>
        <w:ind w:right="144"/>
        <w:jc w:val="both"/>
      </w:pPr>
    </w:p>
    <w:p w14:paraId="11BDCDCC" w14:textId="77777777" w:rsidR="00146969" w:rsidRDefault="00791EDC" w:rsidP="00AE00AE">
      <w:pPr>
        <w:pStyle w:val="Corpsdetexte"/>
        <w:spacing w:line="261" w:lineRule="auto"/>
        <w:ind w:right="144"/>
        <w:jc w:val="both"/>
      </w:pPr>
      <w:r>
        <w:t>L’</w:t>
      </w:r>
      <w:r w:rsidR="00CF20BC">
        <w:t>AMAEPF ainsi que ses prestataires</w:t>
      </w:r>
      <w:r w:rsidR="004C4EB1">
        <w:t xml:space="preserve"> </w:t>
      </w:r>
      <w:r w:rsidR="00CF20BC">
        <w:t>et partenaires</w:t>
      </w:r>
      <w:r w:rsidR="000A0066">
        <w:t xml:space="preserve"> </w:t>
      </w:r>
      <w:r w:rsidR="00146969">
        <w:t>informatiques</w:t>
      </w:r>
      <w:r w:rsidR="004C4EB1">
        <w:t xml:space="preserve"> </w:t>
      </w:r>
      <w:r w:rsidR="00CF20BC">
        <w:t xml:space="preserve">ne pourront en aucun cas être tenus pour responsables des éventuels incidents pouvant intervenir dans l'utilisation des gains par les participants bénéficiaires ou leurs accompagnants dès lors que les gagnants en auront pris possession. </w:t>
      </w:r>
    </w:p>
    <w:p w14:paraId="66AF1B37" w14:textId="77777777" w:rsidR="00146969" w:rsidRDefault="00146969" w:rsidP="00AE00AE">
      <w:pPr>
        <w:pStyle w:val="Corpsdetexte"/>
        <w:spacing w:line="261" w:lineRule="auto"/>
        <w:ind w:right="144"/>
        <w:jc w:val="both"/>
      </w:pPr>
    </w:p>
    <w:p w14:paraId="0401F6A2" w14:textId="7D7543FA" w:rsidR="006B7E18" w:rsidRDefault="00CF20BC" w:rsidP="00AE00AE">
      <w:pPr>
        <w:pStyle w:val="Corpsdetexte"/>
        <w:spacing w:line="261" w:lineRule="auto"/>
        <w:ind w:right="144"/>
        <w:jc w:val="both"/>
      </w:pPr>
      <w:r>
        <w:t xml:space="preserve">En tout état de cause, si une quelconque responsabilité devait être encourue par </w:t>
      </w:r>
      <w:r w:rsidR="00791EDC">
        <w:t>l’</w:t>
      </w:r>
      <w:r>
        <w:t xml:space="preserve">AMAEPF, cette dernière ne pourrait dépasser la valeur du lot. De même </w:t>
      </w:r>
      <w:r w:rsidR="00791EDC">
        <w:t>l’</w:t>
      </w:r>
      <w:r>
        <w:t>AMAEPF, ainsi que ses prestataires et partenaires</w:t>
      </w:r>
      <w:r w:rsidR="00146969">
        <w:t xml:space="preserve"> informatiques</w:t>
      </w:r>
      <w:r>
        <w:t xml:space="preserve">, ne pourront être tenus pour responsables de la </w:t>
      </w:r>
      <w:r>
        <w:lastRenderedPageBreak/>
        <w:t xml:space="preserve">perte ou du vol des lots par les bénéficiaires dès lors que les gagnants en auront pris possession. Tout coût additionnel nécessaire à la prise en possession des dotations est à l'entière charge des gagnants sans que ceux-ci ne puissent demander une quelconque compensation à </w:t>
      </w:r>
      <w:r w:rsidR="004B4486">
        <w:t>l’</w:t>
      </w:r>
      <w:r>
        <w:t>AMAEPF, ni aux sociétés prestataires ou partenaires.</w:t>
      </w:r>
    </w:p>
    <w:p w14:paraId="1B094513" w14:textId="2773766A" w:rsidR="00146969" w:rsidRPr="006333D3" w:rsidRDefault="000D0562" w:rsidP="006333D3">
      <w:pPr>
        <w:pStyle w:val="Paragraphedeliste"/>
        <w:numPr>
          <w:ilvl w:val="0"/>
          <w:numId w:val="2"/>
        </w:numPr>
        <w:tabs>
          <w:tab w:val="left" w:pos="467"/>
        </w:tabs>
        <w:spacing w:before="211" w:line="261" w:lineRule="auto"/>
        <w:ind w:right="161"/>
        <w:jc w:val="both"/>
        <w:rPr>
          <w:b/>
          <w:bCs/>
        </w:rPr>
      </w:pPr>
      <w:r w:rsidRPr="006333D3">
        <w:rPr>
          <w:b/>
          <w:bCs/>
        </w:rPr>
        <w:t xml:space="preserve">Données personnelles des participants </w:t>
      </w:r>
    </w:p>
    <w:p w14:paraId="5CAD3D58" w14:textId="77777777" w:rsidR="00146969" w:rsidRDefault="000D0562" w:rsidP="00146969">
      <w:pPr>
        <w:tabs>
          <w:tab w:val="left" w:pos="467"/>
        </w:tabs>
        <w:spacing w:before="211" w:line="261" w:lineRule="auto"/>
        <w:ind w:left="100" w:right="161"/>
        <w:jc w:val="both"/>
      </w:pPr>
      <w:r>
        <w:t xml:space="preserve">Les informations collectées pour participer au Jeu sont exclusivement destinées à </w:t>
      </w:r>
      <w:r w:rsidR="004B4486">
        <w:t>l’</w:t>
      </w:r>
      <w:r w:rsidR="00CF20BC" w:rsidRPr="00146969">
        <w:rPr>
          <w:spacing w:val="-3"/>
        </w:rPr>
        <w:t>AMAEPF</w:t>
      </w:r>
      <w:r w:rsidRPr="00146969">
        <w:rPr>
          <w:spacing w:val="-3"/>
        </w:rPr>
        <w:t xml:space="preserve">. </w:t>
      </w:r>
      <w:r w:rsidRPr="00146969">
        <w:rPr>
          <w:spacing w:val="-7"/>
        </w:rPr>
        <w:t xml:space="preserve">Tout </w:t>
      </w:r>
      <w:r>
        <w:t xml:space="preserve">participant au Jeu dispose par ailleurs d’un droit d’accès, de rectification et de suppression des données le concernant sur simple demande écrite par courrier à </w:t>
      </w:r>
      <w:r w:rsidR="004B4486">
        <w:t>l’</w:t>
      </w:r>
      <w:r w:rsidR="00071EF5">
        <w:t>adresse postale de l’</w:t>
      </w:r>
      <w:r w:rsidR="00CF20BC" w:rsidRPr="00146969">
        <w:rPr>
          <w:spacing w:val="-3"/>
        </w:rPr>
        <w:t>AMAEPF</w:t>
      </w:r>
      <w:r w:rsidR="00071EF5" w:rsidRPr="00146969">
        <w:rPr>
          <w:spacing w:val="-3"/>
        </w:rPr>
        <w:t> : AMAEPF – BP 70066 – 78772 MAGNY-LES-HAMEAUX CEDEX</w:t>
      </w:r>
      <w:r>
        <w:t xml:space="preserve">. </w:t>
      </w:r>
    </w:p>
    <w:p w14:paraId="5A5F6849" w14:textId="3F4BDEC0" w:rsidR="006B7E18" w:rsidRDefault="000D0562" w:rsidP="00146969">
      <w:pPr>
        <w:tabs>
          <w:tab w:val="left" w:pos="467"/>
        </w:tabs>
        <w:spacing w:before="211" w:line="261" w:lineRule="auto"/>
        <w:ind w:left="100" w:right="161"/>
        <w:jc w:val="both"/>
      </w:pPr>
      <w:r>
        <w:t xml:space="preserve">Le gagnant autorise </w:t>
      </w:r>
      <w:r w:rsidR="004B4486">
        <w:t>l’</w:t>
      </w:r>
      <w:r w:rsidR="00CF20BC" w:rsidRPr="00146969">
        <w:rPr>
          <w:spacing w:val="-3"/>
        </w:rPr>
        <w:t>AMAEPF</w:t>
      </w:r>
      <w:r w:rsidRPr="00146969">
        <w:rPr>
          <w:spacing w:val="-3"/>
        </w:rPr>
        <w:t xml:space="preserve"> </w:t>
      </w:r>
      <w:r>
        <w:t>à utiliser à titre publicitaire ou de relations publiques ses coordonnées (nom, prénom) ainsi que les photos objet du jeu, sur quelque support que ce soit, sans que cela ne lui confère une rémunération, un droit ou un avantage quelconque, autre que l'attribution de son lot.</w:t>
      </w:r>
    </w:p>
    <w:p w14:paraId="1930A4A5" w14:textId="77777777" w:rsidR="006B7E18" w:rsidRDefault="006B7E18" w:rsidP="00AE00AE">
      <w:pPr>
        <w:pStyle w:val="Corpsdetexte"/>
        <w:spacing w:before="3"/>
        <w:ind w:left="0"/>
        <w:jc w:val="both"/>
        <w:rPr>
          <w:sz w:val="20"/>
        </w:rPr>
      </w:pPr>
    </w:p>
    <w:p w14:paraId="02A82B77" w14:textId="20905F7E" w:rsidR="00146969" w:rsidRPr="00146969" w:rsidRDefault="000D0562" w:rsidP="00AE00AE">
      <w:pPr>
        <w:pStyle w:val="Paragraphedeliste"/>
        <w:numPr>
          <w:ilvl w:val="0"/>
          <w:numId w:val="1"/>
        </w:numPr>
        <w:tabs>
          <w:tab w:val="left" w:pos="451"/>
        </w:tabs>
        <w:spacing w:line="261" w:lineRule="auto"/>
        <w:ind w:right="172" w:firstLine="0"/>
        <w:jc w:val="both"/>
        <w:rPr>
          <w:b/>
          <w:bCs/>
        </w:rPr>
      </w:pPr>
      <w:r w:rsidRPr="00146969">
        <w:rPr>
          <w:b/>
          <w:bCs/>
        </w:rPr>
        <w:t xml:space="preserve">Litige et réclamation </w:t>
      </w:r>
    </w:p>
    <w:p w14:paraId="4E103542" w14:textId="77777777" w:rsidR="00146969" w:rsidRDefault="00146969" w:rsidP="00146969">
      <w:pPr>
        <w:pStyle w:val="Paragraphedeliste"/>
        <w:tabs>
          <w:tab w:val="left" w:pos="451"/>
        </w:tabs>
        <w:spacing w:line="261" w:lineRule="auto"/>
        <w:ind w:right="172"/>
      </w:pPr>
    </w:p>
    <w:p w14:paraId="7A290589" w14:textId="08981953" w:rsidR="006B7E18" w:rsidRDefault="00071EF5" w:rsidP="00146969">
      <w:pPr>
        <w:pStyle w:val="Paragraphedeliste"/>
        <w:tabs>
          <w:tab w:val="left" w:pos="451"/>
        </w:tabs>
        <w:spacing w:line="261" w:lineRule="auto"/>
        <w:ind w:right="172"/>
        <w:jc w:val="both"/>
      </w:pPr>
      <w:r>
        <w:t>L’</w:t>
      </w:r>
      <w:r w:rsidR="00CF20BC">
        <w:rPr>
          <w:spacing w:val="-3"/>
        </w:rPr>
        <w:t>AMAEPF</w:t>
      </w:r>
      <w:r w:rsidR="000D0562">
        <w:rPr>
          <w:spacing w:val="-3"/>
        </w:rPr>
        <w:t xml:space="preserve"> </w:t>
      </w:r>
      <w:r w:rsidR="000D0562">
        <w:t xml:space="preserve">se réserve le droit de trancher sans appel toute difficulté pouvant survenir quant à l'interprétation ou à l'application du présent règlement, étant entendu qu'aucune contestation ne sera admise notamment sur les modalités du Jeu, sur les résultats, sur les gains ou leur réception, </w:t>
      </w:r>
      <w:r>
        <w:t>au-delà d’</w:t>
      </w:r>
      <w:r w:rsidR="000D0562">
        <w:t xml:space="preserve">un mois après la fin du Jeu. </w:t>
      </w:r>
      <w:r w:rsidR="000D0562">
        <w:rPr>
          <w:spacing w:val="-5"/>
        </w:rPr>
        <w:t xml:space="preserve">Toute </w:t>
      </w:r>
      <w:r w:rsidR="000D0562">
        <w:t xml:space="preserve">réclamation </w:t>
      </w:r>
      <w:r>
        <w:t>devra</w:t>
      </w:r>
      <w:r w:rsidR="000D0562">
        <w:t xml:space="preserve"> être adressée dans le mois suivant la date de fin du Jeu à l’</w:t>
      </w:r>
      <w:r>
        <w:t>adresse postale de l’</w:t>
      </w:r>
      <w:r w:rsidR="00CF20BC">
        <w:rPr>
          <w:spacing w:val="-3"/>
        </w:rPr>
        <w:t>AMAEPF</w:t>
      </w:r>
      <w:r w:rsidR="000D0562">
        <w:rPr>
          <w:spacing w:val="-3"/>
        </w:rPr>
        <w:t xml:space="preserve">. </w:t>
      </w:r>
      <w:r w:rsidR="000D0562">
        <w:t>Passée cette date, aucune réclamation ne sera acceptée. Sauf en cas d'erreurs</w:t>
      </w:r>
      <w:r w:rsidR="000D0562">
        <w:rPr>
          <w:spacing w:val="15"/>
        </w:rPr>
        <w:t xml:space="preserve"> </w:t>
      </w:r>
      <w:r w:rsidR="000D0562">
        <w:rPr>
          <w:spacing w:val="-3"/>
        </w:rPr>
        <w:t>manifestes,</w:t>
      </w:r>
    </w:p>
    <w:p w14:paraId="5D0868F2" w14:textId="252E4034" w:rsidR="006B7E18" w:rsidRDefault="00071EF5" w:rsidP="00AE00AE">
      <w:pPr>
        <w:pStyle w:val="Corpsdetexte"/>
        <w:spacing w:before="80" w:line="261" w:lineRule="auto"/>
        <w:ind w:right="247"/>
        <w:jc w:val="both"/>
      </w:pPr>
      <w:r>
        <w:t>I</w:t>
      </w:r>
      <w:r w:rsidR="000D0562">
        <w:t xml:space="preserve">l est convenu que les informations résultant des systèmes de </w:t>
      </w:r>
      <w:r>
        <w:t>J</w:t>
      </w:r>
      <w:r w:rsidR="000D0562">
        <w:t>eu de l’</w:t>
      </w:r>
      <w:r w:rsidR="00CF20BC">
        <w:t>AMAEPF</w:t>
      </w:r>
      <w:r w:rsidR="000D0562">
        <w:t xml:space="preserve"> ont force probante dans tout litige quant aux éléments de connexion et au traitement informatique desdites informations relatives au Jeu. De convention expresse entre le participant et l’</w:t>
      </w:r>
      <w:r w:rsidR="00CF20BC">
        <w:t>AMAEPF</w:t>
      </w:r>
      <w:r w:rsidR="000D0562">
        <w:t>, seuls les systèmes et fichiers informatiques de l’</w:t>
      </w:r>
      <w:r w:rsidR="00CF20BC">
        <w:t>AMAEPF</w:t>
      </w:r>
      <w:r w:rsidR="000D0562">
        <w:t xml:space="preserve"> feront foi. Il est en conséquence convenu que, sauf erreur manifeste, l’</w:t>
      </w:r>
      <w:r w:rsidR="00CF20BC">
        <w:t>AMAEPF</w:t>
      </w:r>
      <w:r w:rsidR="000D0562">
        <w:t xml:space="preserve"> pourra se prévaloir, notamment aux fins de preuve de tout acte, fait ou omission, des programmes, données, fichiers, enregistrements, opérations et autres éléments (tels que des rapports de suivi ou autres états) de nature ou sous format ou support informatiques ou électroniques, établis, reçus ou conservés directement ou indirectement par l’</w:t>
      </w:r>
      <w:r w:rsidR="00CF20BC">
        <w:t>AMAEPF</w:t>
      </w:r>
      <w:r w:rsidR="000D0562">
        <w:t>.</w:t>
      </w:r>
    </w:p>
    <w:p w14:paraId="26AEF5B7" w14:textId="77777777" w:rsidR="006B7E18" w:rsidRDefault="006B7E18" w:rsidP="00AE00AE">
      <w:pPr>
        <w:pStyle w:val="Corpsdetexte"/>
        <w:spacing w:before="2"/>
        <w:ind w:left="0"/>
        <w:jc w:val="both"/>
        <w:rPr>
          <w:sz w:val="20"/>
        </w:rPr>
      </w:pPr>
    </w:p>
    <w:p w14:paraId="1583BC2C" w14:textId="08E7B856" w:rsidR="00146969" w:rsidRPr="00146969" w:rsidRDefault="000D0562" w:rsidP="00AE00AE">
      <w:pPr>
        <w:pStyle w:val="Paragraphedeliste"/>
        <w:numPr>
          <w:ilvl w:val="0"/>
          <w:numId w:val="1"/>
        </w:numPr>
        <w:tabs>
          <w:tab w:val="left" w:pos="467"/>
        </w:tabs>
        <w:spacing w:line="261" w:lineRule="auto"/>
        <w:ind w:right="275" w:firstLine="0"/>
        <w:jc w:val="both"/>
        <w:rPr>
          <w:b/>
          <w:bCs/>
        </w:rPr>
      </w:pPr>
      <w:r w:rsidRPr="00146969">
        <w:rPr>
          <w:b/>
          <w:bCs/>
        </w:rPr>
        <w:t xml:space="preserve">Droit applicable  </w:t>
      </w:r>
    </w:p>
    <w:p w14:paraId="38ED767F" w14:textId="77777777" w:rsidR="00146969" w:rsidRDefault="00146969" w:rsidP="00146969">
      <w:pPr>
        <w:pStyle w:val="Paragraphedeliste"/>
        <w:tabs>
          <w:tab w:val="left" w:pos="467"/>
        </w:tabs>
        <w:spacing w:line="261" w:lineRule="auto"/>
        <w:ind w:right="275"/>
      </w:pPr>
    </w:p>
    <w:p w14:paraId="2115333E" w14:textId="79D69A61" w:rsidR="006B7E18" w:rsidRDefault="000D0562" w:rsidP="00146969">
      <w:pPr>
        <w:pStyle w:val="Paragraphedeliste"/>
        <w:tabs>
          <w:tab w:val="left" w:pos="467"/>
        </w:tabs>
        <w:spacing w:line="261" w:lineRule="auto"/>
        <w:ind w:right="275"/>
        <w:jc w:val="both"/>
      </w:pPr>
      <w:r>
        <w:t xml:space="preserve">Le présent règlement est soumis à la loi française. En cas de désaccord persistant sur l’application du présent règlement, la contestation sera soumise </w:t>
      </w:r>
      <w:r>
        <w:rPr>
          <w:spacing w:val="-11"/>
        </w:rPr>
        <w:t xml:space="preserve">à </w:t>
      </w:r>
      <w:r>
        <w:t>l'appréciation souveraine des tribunaux français compétents</w:t>
      </w:r>
    </w:p>
    <w:sectPr w:rsidR="006B7E18">
      <w:headerReference w:type="even" r:id="rId8"/>
      <w:headerReference w:type="default" r:id="rId9"/>
      <w:footerReference w:type="even" r:id="rId10"/>
      <w:footerReference w:type="default" r:id="rId11"/>
      <w:headerReference w:type="first" r:id="rId12"/>
      <w:footerReference w:type="first" r:id="rId13"/>
      <w:pgSz w:w="11900" w:h="16840"/>
      <w:pgMar w:top="134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28CA" w14:textId="77777777" w:rsidR="00F83D00" w:rsidRDefault="00F83D00" w:rsidP="004747A0">
      <w:r>
        <w:separator/>
      </w:r>
    </w:p>
  </w:endnote>
  <w:endnote w:type="continuationSeparator" w:id="0">
    <w:p w14:paraId="3A8069D6" w14:textId="77777777" w:rsidR="00F83D00" w:rsidRDefault="00F83D00" w:rsidP="0047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279D" w14:textId="77777777" w:rsidR="004747A0" w:rsidRDefault="004747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C404" w14:textId="4645D88F" w:rsidR="00B81CEA" w:rsidRPr="00CC0087" w:rsidRDefault="00B81CEA" w:rsidP="00B81CEA">
    <w:pPr>
      <w:pStyle w:val="Pieddepage"/>
      <w:jc w:val="center"/>
      <w:rPr>
        <w:sz w:val="16"/>
        <w:szCs w:val="16"/>
      </w:rPr>
    </w:pPr>
    <w:r w:rsidRPr="00CC0087">
      <w:rPr>
        <w:sz w:val="16"/>
        <w:szCs w:val="16"/>
      </w:rPr>
      <w:t>BP 70066 - 78772 MAGNY-LES-HAMEAUX CEDEX - Tél. : 02.99.64.80.49 - Courriel : amaepf@amaepf.fr</w:t>
    </w:r>
  </w:p>
  <w:p w14:paraId="34C55D47" w14:textId="3BA8C4F7" w:rsidR="004747A0" w:rsidRPr="00CC0087" w:rsidRDefault="00B81CEA" w:rsidP="00B81CEA">
    <w:pPr>
      <w:pStyle w:val="Pieddepage"/>
      <w:jc w:val="center"/>
      <w:rPr>
        <w:sz w:val="16"/>
        <w:szCs w:val="16"/>
      </w:rPr>
    </w:pPr>
    <w:r w:rsidRPr="00CC0087">
      <w:rPr>
        <w:sz w:val="16"/>
        <w:szCs w:val="16"/>
      </w:rPr>
      <w:t>Association Loi 1901 - SIRET : 499 901 270 00011 - APE 9499Z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404E" w14:textId="77777777" w:rsidR="004747A0" w:rsidRDefault="004747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18B9" w14:textId="77777777" w:rsidR="00F83D00" w:rsidRDefault="00F83D00" w:rsidP="004747A0">
      <w:r>
        <w:separator/>
      </w:r>
    </w:p>
  </w:footnote>
  <w:footnote w:type="continuationSeparator" w:id="0">
    <w:p w14:paraId="2FD5906A" w14:textId="77777777" w:rsidR="00F83D00" w:rsidRDefault="00F83D00" w:rsidP="00474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9FF" w14:textId="77777777" w:rsidR="004747A0" w:rsidRDefault="004747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F064" w14:textId="56859E5D" w:rsidR="004747A0" w:rsidRDefault="00B868A3">
    <w:pPr>
      <w:pStyle w:val="En-tte"/>
    </w:pPr>
    <w:r>
      <w:rPr>
        <w:noProof/>
      </w:rPr>
      <w:drawing>
        <wp:anchor distT="0" distB="0" distL="114300" distR="114300" simplePos="0" relativeHeight="251659264" behindDoc="1" locked="0" layoutInCell="1" allowOverlap="1" wp14:anchorId="75567777" wp14:editId="63512145">
          <wp:simplePos x="0" y="0"/>
          <wp:positionH relativeFrom="column">
            <wp:posOffset>-2733</wp:posOffset>
          </wp:positionH>
          <wp:positionV relativeFrom="paragraph">
            <wp:posOffset>-304800</wp:posOffset>
          </wp:positionV>
          <wp:extent cx="630000" cy="579600"/>
          <wp:effectExtent l="0" t="0" r="0" b="0"/>
          <wp:wrapTight wrapText="bothSides">
            <wp:wrapPolygon edited="0">
              <wp:start x="0" y="0"/>
              <wp:lineTo x="0" y="20605"/>
              <wp:lineTo x="20903" y="20605"/>
              <wp:lineTo x="20903" y="0"/>
              <wp:lineTo x="0" y="0"/>
            </wp:wrapPolygon>
          </wp:wrapTight>
          <wp:docPr id="54630444" name="Image 2"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0444" name="Image 2" descr="Une image contenant texte, Police, Graphiqu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 cy="57960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r w:rsidR="004747A0">
      <w:rPr>
        <w:noProof/>
      </w:rPr>
      <w:drawing>
        <wp:anchor distT="0" distB="0" distL="114300" distR="114300" simplePos="0" relativeHeight="251658240" behindDoc="0" locked="0" layoutInCell="1" allowOverlap="1" wp14:anchorId="4F6DEBC7" wp14:editId="0F32D534">
          <wp:simplePos x="0" y="0"/>
          <wp:positionH relativeFrom="column">
            <wp:posOffset>5434965</wp:posOffset>
          </wp:positionH>
          <wp:positionV relativeFrom="paragraph">
            <wp:posOffset>-304800</wp:posOffset>
          </wp:positionV>
          <wp:extent cx="542925" cy="586946"/>
          <wp:effectExtent l="0" t="0" r="0" b="3810"/>
          <wp:wrapNone/>
          <wp:docPr id="9206467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586946"/>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7A1B" w14:textId="77777777" w:rsidR="004747A0" w:rsidRDefault="004747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C6151"/>
    <w:multiLevelType w:val="hybridMultilevel"/>
    <w:tmpl w:val="3E803DDC"/>
    <w:lvl w:ilvl="0" w:tplc="8CB46954">
      <w:start w:val="10"/>
      <w:numFmt w:val="decimal"/>
      <w:lvlText w:val="%1."/>
      <w:lvlJc w:val="left"/>
      <w:pPr>
        <w:ind w:left="100" w:hanging="367"/>
        <w:jc w:val="left"/>
      </w:pPr>
      <w:rPr>
        <w:rFonts w:ascii="Arial" w:eastAsia="Arial" w:hAnsi="Arial" w:cs="Arial" w:hint="default"/>
        <w:w w:val="100"/>
        <w:sz w:val="22"/>
        <w:szCs w:val="22"/>
        <w:lang w:val="fr-FR" w:eastAsia="en-US" w:bidi="ar-SA"/>
      </w:rPr>
    </w:lvl>
    <w:lvl w:ilvl="1" w:tplc="1CD2EA96">
      <w:numFmt w:val="bullet"/>
      <w:lvlText w:val="•"/>
      <w:lvlJc w:val="left"/>
      <w:pPr>
        <w:ind w:left="1012" w:hanging="367"/>
      </w:pPr>
      <w:rPr>
        <w:rFonts w:hint="default"/>
        <w:lang w:val="fr-FR" w:eastAsia="en-US" w:bidi="ar-SA"/>
      </w:rPr>
    </w:lvl>
    <w:lvl w:ilvl="2" w:tplc="2ED2B73C">
      <w:numFmt w:val="bullet"/>
      <w:lvlText w:val="•"/>
      <w:lvlJc w:val="left"/>
      <w:pPr>
        <w:ind w:left="1924" w:hanging="367"/>
      </w:pPr>
      <w:rPr>
        <w:rFonts w:hint="default"/>
        <w:lang w:val="fr-FR" w:eastAsia="en-US" w:bidi="ar-SA"/>
      </w:rPr>
    </w:lvl>
    <w:lvl w:ilvl="3" w:tplc="278C7E0E">
      <w:numFmt w:val="bullet"/>
      <w:lvlText w:val="•"/>
      <w:lvlJc w:val="left"/>
      <w:pPr>
        <w:ind w:left="2836" w:hanging="367"/>
      </w:pPr>
      <w:rPr>
        <w:rFonts w:hint="default"/>
        <w:lang w:val="fr-FR" w:eastAsia="en-US" w:bidi="ar-SA"/>
      </w:rPr>
    </w:lvl>
    <w:lvl w:ilvl="4" w:tplc="5C2A1574">
      <w:numFmt w:val="bullet"/>
      <w:lvlText w:val="•"/>
      <w:lvlJc w:val="left"/>
      <w:pPr>
        <w:ind w:left="3748" w:hanging="367"/>
      </w:pPr>
      <w:rPr>
        <w:rFonts w:hint="default"/>
        <w:lang w:val="fr-FR" w:eastAsia="en-US" w:bidi="ar-SA"/>
      </w:rPr>
    </w:lvl>
    <w:lvl w:ilvl="5" w:tplc="5958E7C4">
      <w:numFmt w:val="bullet"/>
      <w:lvlText w:val="•"/>
      <w:lvlJc w:val="left"/>
      <w:pPr>
        <w:ind w:left="4660" w:hanging="367"/>
      </w:pPr>
      <w:rPr>
        <w:rFonts w:hint="default"/>
        <w:lang w:val="fr-FR" w:eastAsia="en-US" w:bidi="ar-SA"/>
      </w:rPr>
    </w:lvl>
    <w:lvl w:ilvl="6" w:tplc="FC643D2E">
      <w:numFmt w:val="bullet"/>
      <w:lvlText w:val="•"/>
      <w:lvlJc w:val="left"/>
      <w:pPr>
        <w:ind w:left="5572" w:hanging="367"/>
      </w:pPr>
      <w:rPr>
        <w:rFonts w:hint="default"/>
        <w:lang w:val="fr-FR" w:eastAsia="en-US" w:bidi="ar-SA"/>
      </w:rPr>
    </w:lvl>
    <w:lvl w:ilvl="7" w:tplc="75E676A4">
      <w:numFmt w:val="bullet"/>
      <w:lvlText w:val="•"/>
      <w:lvlJc w:val="left"/>
      <w:pPr>
        <w:ind w:left="6484" w:hanging="367"/>
      </w:pPr>
      <w:rPr>
        <w:rFonts w:hint="default"/>
        <w:lang w:val="fr-FR" w:eastAsia="en-US" w:bidi="ar-SA"/>
      </w:rPr>
    </w:lvl>
    <w:lvl w:ilvl="8" w:tplc="FEF0E2D4">
      <w:numFmt w:val="bullet"/>
      <w:lvlText w:val="•"/>
      <w:lvlJc w:val="left"/>
      <w:pPr>
        <w:ind w:left="7396" w:hanging="367"/>
      </w:pPr>
      <w:rPr>
        <w:rFonts w:hint="default"/>
        <w:lang w:val="fr-FR" w:eastAsia="en-US" w:bidi="ar-SA"/>
      </w:rPr>
    </w:lvl>
  </w:abstractNum>
  <w:abstractNum w:abstractNumId="1" w15:restartNumberingAfterBreak="0">
    <w:nsid w:val="32AD4D3D"/>
    <w:multiLevelType w:val="hybridMultilevel"/>
    <w:tmpl w:val="88EC44D2"/>
    <w:lvl w:ilvl="0" w:tplc="13FACB94">
      <w:start w:val="1"/>
      <w:numFmt w:val="upperLetter"/>
      <w:lvlText w:val="%1)"/>
      <w:lvlJc w:val="left"/>
      <w:pPr>
        <w:ind w:left="460" w:hanging="360"/>
      </w:pPr>
      <w:rPr>
        <w:rFonts w:hint="default"/>
      </w:rPr>
    </w:lvl>
    <w:lvl w:ilvl="1" w:tplc="040C0019" w:tentative="1">
      <w:start w:val="1"/>
      <w:numFmt w:val="lowerLetter"/>
      <w:lvlText w:val="%2."/>
      <w:lvlJc w:val="left"/>
      <w:pPr>
        <w:ind w:left="1180" w:hanging="360"/>
      </w:pPr>
    </w:lvl>
    <w:lvl w:ilvl="2" w:tplc="040C001B" w:tentative="1">
      <w:start w:val="1"/>
      <w:numFmt w:val="lowerRoman"/>
      <w:lvlText w:val="%3."/>
      <w:lvlJc w:val="right"/>
      <w:pPr>
        <w:ind w:left="1900" w:hanging="180"/>
      </w:pPr>
    </w:lvl>
    <w:lvl w:ilvl="3" w:tplc="040C000F" w:tentative="1">
      <w:start w:val="1"/>
      <w:numFmt w:val="decimal"/>
      <w:lvlText w:val="%4."/>
      <w:lvlJc w:val="left"/>
      <w:pPr>
        <w:ind w:left="2620" w:hanging="360"/>
      </w:pPr>
    </w:lvl>
    <w:lvl w:ilvl="4" w:tplc="040C0019" w:tentative="1">
      <w:start w:val="1"/>
      <w:numFmt w:val="lowerLetter"/>
      <w:lvlText w:val="%5."/>
      <w:lvlJc w:val="left"/>
      <w:pPr>
        <w:ind w:left="3340" w:hanging="360"/>
      </w:pPr>
    </w:lvl>
    <w:lvl w:ilvl="5" w:tplc="040C001B" w:tentative="1">
      <w:start w:val="1"/>
      <w:numFmt w:val="lowerRoman"/>
      <w:lvlText w:val="%6."/>
      <w:lvlJc w:val="right"/>
      <w:pPr>
        <w:ind w:left="4060" w:hanging="180"/>
      </w:pPr>
    </w:lvl>
    <w:lvl w:ilvl="6" w:tplc="040C000F" w:tentative="1">
      <w:start w:val="1"/>
      <w:numFmt w:val="decimal"/>
      <w:lvlText w:val="%7."/>
      <w:lvlJc w:val="left"/>
      <w:pPr>
        <w:ind w:left="4780" w:hanging="360"/>
      </w:pPr>
    </w:lvl>
    <w:lvl w:ilvl="7" w:tplc="040C0019" w:tentative="1">
      <w:start w:val="1"/>
      <w:numFmt w:val="lowerLetter"/>
      <w:lvlText w:val="%8."/>
      <w:lvlJc w:val="left"/>
      <w:pPr>
        <w:ind w:left="5500" w:hanging="360"/>
      </w:pPr>
    </w:lvl>
    <w:lvl w:ilvl="8" w:tplc="040C001B" w:tentative="1">
      <w:start w:val="1"/>
      <w:numFmt w:val="lowerRoman"/>
      <w:lvlText w:val="%9."/>
      <w:lvlJc w:val="right"/>
      <w:pPr>
        <w:ind w:left="6220" w:hanging="180"/>
      </w:pPr>
    </w:lvl>
  </w:abstractNum>
  <w:abstractNum w:abstractNumId="2" w15:restartNumberingAfterBreak="0">
    <w:nsid w:val="499C1D0C"/>
    <w:multiLevelType w:val="hybridMultilevel"/>
    <w:tmpl w:val="309E8380"/>
    <w:lvl w:ilvl="0" w:tplc="3C3051D2">
      <w:start w:val="1"/>
      <w:numFmt w:val="decimal"/>
      <w:lvlText w:val="%1."/>
      <w:lvlJc w:val="left"/>
      <w:pPr>
        <w:ind w:left="100" w:hanging="245"/>
        <w:jc w:val="left"/>
      </w:pPr>
      <w:rPr>
        <w:rFonts w:ascii="Arial" w:eastAsia="Arial" w:hAnsi="Arial" w:cs="Arial" w:hint="default"/>
        <w:w w:val="100"/>
        <w:sz w:val="22"/>
        <w:szCs w:val="22"/>
        <w:lang w:val="fr-FR" w:eastAsia="en-US" w:bidi="ar-SA"/>
      </w:rPr>
    </w:lvl>
    <w:lvl w:ilvl="1" w:tplc="420292CA">
      <w:start w:val="1"/>
      <w:numFmt w:val="decimal"/>
      <w:lvlText w:val="%2."/>
      <w:lvlJc w:val="left"/>
      <w:pPr>
        <w:ind w:left="820" w:hanging="360"/>
        <w:jc w:val="left"/>
      </w:pPr>
      <w:rPr>
        <w:rFonts w:ascii="Arial" w:eastAsia="Arial" w:hAnsi="Arial" w:cs="Arial" w:hint="default"/>
        <w:spacing w:val="-7"/>
        <w:w w:val="100"/>
        <w:sz w:val="22"/>
        <w:szCs w:val="22"/>
        <w:lang w:val="fr-FR" w:eastAsia="en-US" w:bidi="ar-SA"/>
      </w:rPr>
    </w:lvl>
    <w:lvl w:ilvl="2" w:tplc="B7442C3A">
      <w:numFmt w:val="bullet"/>
      <w:lvlText w:val="•"/>
      <w:lvlJc w:val="left"/>
      <w:pPr>
        <w:ind w:left="1753" w:hanging="360"/>
      </w:pPr>
      <w:rPr>
        <w:rFonts w:hint="default"/>
        <w:lang w:val="fr-FR" w:eastAsia="en-US" w:bidi="ar-SA"/>
      </w:rPr>
    </w:lvl>
    <w:lvl w:ilvl="3" w:tplc="1E5C080C">
      <w:numFmt w:val="bullet"/>
      <w:lvlText w:val="•"/>
      <w:lvlJc w:val="left"/>
      <w:pPr>
        <w:ind w:left="2686" w:hanging="360"/>
      </w:pPr>
      <w:rPr>
        <w:rFonts w:hint="default"/>
        <w:lang w:val="fr-FR" w:eastAsia="en-US" w:bidi="ar-SA"/>
      </w:rPr>
    </w:lvl>
    <w:lvl w:ilvl="4" w:tplc="0310E3B4">
      <w:numFmt w:val="bullet"/>
      <w:lvlText w:val="•"/>
      <w:lvlJc w:val="left"/>
      <w:pPr>
        <w:ind w:left="3620" w:hanging="360"/>
      </w:pPr>
      <w:rPr>
        <w:rFonts w:hint="default"/>
        <w:lang w:val="fr-FR" w:eastAsia="en-US" w:bidi="ar-SA"/>
      </w:rPr>
    </w:lvl>
    <w:lvl w:ilvl="5" w:tplc="2B4A01D4">
      <w:numFmt w:val="bullet"/>
      <w:lvlText w:val="•"/>
      <w:lvlJc w:val="left"/>
      <w:pPr>
        <w:ind w:left="4553" w:hanging="360"/>
      </w:pPr>
      <w:rPr>
        <w:rFonts w:hint="default"/>
        <w:lang w:val="fr-FR" w:eastAsia="en-US" w:bidi="ar-SA"/>
      </w:rPr>
    </w:lvl>
    <w:lvl w:ilvl="6" w:tplc="9742598A">
      <w:numFmt w:val="bullet"/>
      <w:lvlText w:val="•"/>
      <w:lvlJc w:val="left"/>
      <w:pPr>
        <w:ind w:left="5486" w:hanging="360"/>
      </w:pPr>
      <w:rPr>
        <w:rFonts w:hint="default"/>
        <w:lang w:val="fr-FR" w:eastAsia="en-US" w:bidi="ar-SA"/>
      </w:rPr>
    </w:lvl>
    <w:lvl w:ilvl="7" w:tplc="5E58D8B4">
      <w:numFmt w:val="bullet"/>
      <w:lvlText w:val="•"/>
      <w:lvlJc w:val="left"/>
      <w:pPr>
        <w:ind w:left="6420" w:hanging="360"/>
      </w:pPr>
      <w:rPr>
        <w:rFonts w:hint="default"/>
        <w:lang w:val="fr-FR" w:eastAsia="en-US" w:bidi="ar-SA"/>
      </w:rPr>
    </w:lvl>
    <w:lvl w:ilvl="8" w:tplc="26EEC81A">
      <w:numFmt w:val="bullet"/>
      <w:lvlText w:val="•"/>
      <w:lvlJc w:val="left"/>
      <w:pPr>
        <w:ind w:left="7353" w:hanging="360"/>
      </w:pPr>
      <w:rPr>
        <w:rFonts w:hint="default"/>
        <w:lang w:val="fr-FR" w:eastAsia="en-US" w:bidi="ar-SA"/>
      </w:rPr>
    </w:lvl>
  </w:abstractNum>
  <w:abstractNum w:abstractNumId="3" w15:restartNumberingAfterBreak="0">
    <w:nsid w:val="76696935"/>
    <w:multiLevelType w:val="hybridMultilevel"/>
    <w:tmpl w:val="A490BCA8"/>
    <w:lvl w:ilvl="0" w:tplc="ABAC96B2">
      <w:start w:val="9"/>
      <w:numFmt w:val="decimal"/>
      <w:lvlText w:val="%1"/>
      <w:lvlJc w:val="left"/>
      <w:pPr>
        <w:ind w:left="93" w:hanging="360"/>
      </w:pPr>
      <w:rPr>
        <w:rFonts w:hint="default"/>
      </w:rPr>
    </w:lvl>
    <w:lvl w:ilvl="1" w:tplc="040C0019" w:tentative="1">
      <w:start w:val="1"/>
      <w:numFmt w:val="lowerLetter"/>
      <w:lvlText w:val="%2."/>
      <w:lvlJc w:val="left"/>
      <w:pPr>
        <w:ind w:left="813" w:hanging="360"/>
      </w:pPr>
    </w:lvl>
    <w:lvl w:ilvl="2" w:tplc="040C001B" w:tentative="1">
      <w:start w:val="1"/>
      <w:numFmt w:val="lowerRoman"/>
      <w:lvlText w:val="%3."/>
      <w:lvlJc w:val="right"/>
      <w:pPr>
        <w:ind w:left="1533" w:hanging="180"/>
      </w:pPr>
    </w:lvl>
    <w:lvl w:ilvl="3" w:tplc="040C000F" w:tentative="1">
      <w:start w:val="1"/>
      <w:numFmt w:val="decimal"/>
      <w:lvlText w:val="%4."/>
      <w:lvlJc w:val="left"/>
      <w:pPr>
        <w:ind w:left="2253" w:hanging="360"/>
      </w:pPr>
    </w:lvl>
    <w:lvl w:ilvl="4" w:tplc="040C0019" w:tentative="1">
      <w:start w:val="1"/>
      <w:numFmt w:val="lowerLetter"/>
      <w:lvlText w:val="%5."/>
      <w:lvlJc w:val="left"/>
      <w:pPr>
        <w:ind w:left="2973" w:hanging="360"/>
      </w:pPr>
    </w:lvl>
    <w:lvl w:ilvl="5" w:tplc="040C001B" w:tentative="1">
      <w:start w:val="1"/>
      <w:numFmt w:val="lowerRoman"/>
      <w:lvlText w:val="%6."/>
      <w:lvlJc w:val="right"/>
      <w:pPr>
        <w:ind w:left="3693" w:hanging="180"/>
      </w:pPr>
    </w:lvl>
    <w:lvl w:ilvl="6" w:tplc="040C000F" w:tentative="1">
      <w:start w:val="1"/>
      <w:numFmt w:val="decimal"/>
      <w:lvlText w:val="%7."/>
      <w:lvlJc w:val="left"/>
      <w:pPr>
        <w:ind w:left="4413" w:hanging="360"/>
      </w:pPr>
    </w:lvl>
    <w:lvl w:ilvl="7" w:tplc="040C0019" w:tentative="1">
      <w:start w:val="1"/>
      <w:numFmt w:val="lowerLetter"/>
      <w:lvlText w:val="%8."/>
      <w:lvlJc w:val="left"/>
      <w:pPr>
        <w:ind w:left="5133" w:hanging="360"/>
      </w:pPr>
    </w:lvl>
    <w:lvl w:ilvl="8" w:tplc="040C001B" w:tentative="1">
      <w:start w:val="1"/>
      <w:numFmt w:val="lowerRoman"/>
      <w:lvlText w:val="%9."/>
      <w:lvlJc w:val="right"/>
      <w:pPr>
        <w:ind w:left="5853" w:hanging="180"/>
      </w:pPr>
    </w:lvl>
  </w:abstractNum>
  <w:num w:numId="1" w16cid:durableId="585727766">
    <w:abstractNumId w:val="0"/>
  </w:num>
  <w:num w:numId="2" w16cid:durableId="1543396780">
    <w:abstractNumId w:val="2"/>
  </w:num>
  <w:num w:numId="3" w16cid:durableId="712770641">
    <w:abstractNumId w:val="3"/>
  </w:num>
  <w:num w:numId="4" w16cid:durableId="2028940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18"/>
    <w:rsid w:val="00023E38"/>
    <w:rsid w:val="00071EF5"/>
    <w:rsid w:val="0008083A"/>
    <w:rsid w:val="0009607A"/>
    <w:rsid w:val="000A0066"/>
    <w:rsid w:val="000A3977"/>
    <w:rsid w:val="000B7916"/>
    <w:rsid w:val="000D0562"/>
    <w:rsid w:val="000F5B4E"/>
    <w:rsid w:val="001002D9"/>
    <w:rsid w:val="00107AF7"/>
    <w:rsid w:val="00111220"/>
    <w:rsid w:val="00133D50"/>
    <w:rsid w:val="00146969"/>
    <w:rsid w:val="002242C6"/>
    <w:rsid w:val="002343C2"/>
    <w:rsid w:val="002C3682"/>
    <w:rsid w:val="002F0439"/>
    <w:rsid w:val="003324A0"/>
    <w:rsid w:val="00340C9B"/>
    <w:rsid w:val="003610BF"/>
    <w:rsid w:val="0036272A"/>
    <w:rsid w:val="00364680"/>
    <w:rsid w:val="00393398"/>
    <w:rsid w:val="0045703E"/>
    <w:rsid w:val="004747A0"/>
    <w:rsid w:val="0049415A"/>
    <w:rsid w:val="004B4486"/>
    <w:rsid w:val="004C4EB1"/>
    <w:rsid w:val="0050465A"/>
    <w:rsid w:val="00510213"/>
    <w:rsid w:val="00540BCC"/>
    <w:rsid w:val="00570FA7"/>
    <w:rsid w:val="006333D3"/>
    <w:rsid w:val="00696287"/>
    <w:rsid w:val="006B7E18"/>
    <w:rsid w:val="007005FE"/>
    <w:rsid w:val="00704A4B"/>
    <w:rsid w:val="00776626"/>
    <w:rsid w:val="00784E1D"/>
    <w:rsid w:val="00791EDC"/>
    <w:rsid w:val="007B4719"/>
    <w:rsid w:val="00804DC2"/>
    <w:rsid w:val="00831A2C"/>
    <w:rsid w:val="0087745B"/>
    <w:rsid w:val="00925164"/>
    <w:rsid w:val="00942A7A"/>
    <w:rsid w:val="009448A3"/>
    <w:rsid w:val="00953897"/>
    <w:rsid w:val="009A5EAC"/>
    <w:rsid w:val="009C2BA2"/>
    <w:rsid w:val="009C491C"/>
    <w:rsid w:val="009D0206"/>
    <w:rsid w:val="009F4F2F"/>
    <w:rsid w:val="00AC66F5"/>
    <w:rsid w:val="00AE00AE"/>
    <w:rsid w:val="00AF199F"/>
    <w:rsid w:val="00B2155D"/>
    <w:rsid w:val="00B81CEA"/>
    <w:rsid w:val="00B868A3"/>
    <w:rsid w:val="00B86940"/>
    <w:rsid w:val="00C0456C"/>
    <w:rsid w:val="00C108ED"/>
    <w:rsid w:val="00C61E0B"/>
    <w:rsid w:val="00C637CD"/>
    <w:rsid w:val="00C73427"/>
    <w:rsid w:val="00C80830"/>
    <w:rsid w:val="00CC0087"/>
    <w:rsid w:val="00CF20BC"/>
    <w:rsid w:val="00DD5DDE"/>
    <w:rsid w:val="00E434E7"/>
    <w:rsid w:val="00ED05D8"/>
    <w:rsid w:val="00EF4666"/>
    <w:rsid w:val="00F55B1C"/>
    <w:rsid w:val="00F83D00"/>
    <w:rsid w:val="00F83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83B8F"/>
  <w15:docId w15:val="{7CF14A7A-E71D-49A9-87E4-429C88E3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00"/>
    </w:pPr>
  </w:style>
  <w:style w:type="paragraph" w:styleId="Paragraphedeliste">
    <w:name w:val="List Paragraph"/>
    <w:basedOn w:val="Normal"/>
    <w:uiPriority w:val="1"/>
    <w:qFormat/>
    <w:pPr>
      <w:ind w:left="100"/>
    </w:pPr>
  </w:style>
  <w:style w:type="paragraph" w:customStyle="1" w:styleId="TableParagraph">
    <w:name w:val="Table Paragraph"/>
    <w:basedOn w:val="Normal"/>
    <w:uiPriority w:val="1"/>
    <w:qFormat/>
  </w:style>
  <w:style w:type="paragraph" w:styleId="Rvision">
    <w:name w:val="Revision"/>
    <w:hidden/>
    <w:uiPriority w:val="99"/>
    <w:semiHidden/>
    <w:rsid w:val="00C80830"/>
    <w:pPr>
      <w:widowControl/>
      <w:autoSpaceDE/>
      <w:autoSpaceDN/>
    </w:pPr>
    <w:rPr>
      <w:rFonts w:ascii="Arial" w:eastAsia="Arial" w:hAnsi="Arial" w:cs="Arial"/>
      <w:lang w:val="fr-FR"/>
    </w:rPr>
  </w:style>
  <w:style w:type="paragraph" w:styleId="En-tte">
    <w:name w:val="header"/>
    <w:basedOn w:val="Normal"/>
    <w:link w:val="En-tteCar"/>
    <w:uiPriority w:val="99"/>
    <w:unhideWhenUsed/>
    <w:rsid w:val="004747A0"/>
    <w:pPr>
      <w:tabs>
        <w:tab w:val="center" w:pos="4536"/>
        <w:tab w:val="right" w:pos="9072"/>
      </w:tabs>
    </w:pPr>
  </w:style>
  <w:style w:type="character" w:customStyle="1" w:styleId="En-tteCar">
    <w:name w:val="En-tête Car"/>
    <w:basedOn w:val="Policepardfaut"/>
    <w:link w:val="En-tte"/>
    <w:uiPriority w:val="99"/>
    <w:rsid w:val="004747A0"/>
    <w:rPr>
      <w:rFonts w:ascii="Arial" w:eastAsia="Arial" w:hAnsi="Arial" w:cs="Arial"/>
      <w:lang w:val="fr-FR"/>
    </w:rPr>
  </w:style>
  <w:style w:type="paragraph" w:styleId="Pieddepage">
    <w:name w:val="footer"/>
    <w:basedOn w:val="Normal"/>
    <w:link w:val="PieddepageCar"/>
    <w:uiPriority w:val="99"/>
    <w:unhideWhenUsed/>
    <w:rsid w:val="004747A0"/>
    <w:pPr>
      <w:tabs>
        <w:tab w:val="center" w:pos="4536"/>
        <w:tab w:val="right" w:pos="9072"/>
      </w:tabs>
    </w:pPr>
  </w:style>
  <w:style w:type="character" w:customStyle="1" w:styleId="PieddepageCar">
    <w:name w:val="Pied de page Car"/>
    <w:basedOn w:val="Policepardfaut"/>
    <w:link w:val="Pieddepage"/>
    <w:uiPriority w:val="99"/>
    <w:rsid w:val="004747A0"/>
    <w:rPr>
      <w:rFonts w:ascii="Arial" w:eastAsia="Arial" w:hAnsi="Arial" w:cs="Arial"/>
      <w:lang w:val="fr-FR"/>
    </w:rPr>
  </w:style>
  <w:style w:type="character" w:styleId="Lienhypertexte">
    <w:name w:val="Hyperlink"/>
    <w:basedOn w:val="Policepardfaut"/>
    <w:uiPriority w:val="99"/>
    <w:unhideWhenUsed/>
    <w:rsid w:val="00EF4666"/>
    <w:rPr>
      <w:color w:val="0000FF" w:themeColor="hyperlink"/>
      <w:u w:val="single"/>
    </w:rPr>
  </w:style>
  <w:style w:type="character" w:styleId="Mentionnonrsolue">
    <w:name w:val="Unresolved Mention"/>
    <w:basedOn w:val="Policepardfaut"/>
    <w:uiPriority w:val="99"/>
    <w:semiHidden/>
    <w:unhideWhenUsed/>
    <w:rsid w:val="00EF4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maepf@amaepf.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1631</Words>
  <Characters>9121</Characters>
  <Application>Microsoft Office Word</Application>
  <DocSecurity>0</DocSecurity>
  <Lines>198</Lines>
  <Paragraphs>60</Paragraphs>
  <ScaleCrop>false</ScaleCrop>
  <HeadingPairs>
    <vt:vector size="2" baseType="variant">
      <vt:variant>
        <vt:lpstr>Titre</vt:lpstr>
      </vt:variant>
      <vt:variant>
        <vt:i4>1</vt:i4>
      </vt:variant>
    </vt:vector>
  </HeadingPairs>
  <TitlesOfParts>
    <vt:vector size="1" baseType="lpstr">
      <vt:lpstr>RÈGLEMENT DU JEU-CONCOURS INSTAGRAM-2</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DU JEU-CONCOURS INSTAGRAM-2</dc:title>
  <dc:creator>Dominique</dc:creator>
  <cp:lastModifiedBy>frédéric martineau</cp:lastModifiedBy>
  <cp:revision>5</cp:revision>
  <dcterms:created xsi:type="dcterms:W3CDTF">2026-06-03T08:04:00Z</dcterms:created>
  <dcterms:modified xsi:type="dcterms:W3CDTF">2026-06-03T08:06:00Z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Pages</vt:lpwstr>
  </property>
  <property fmtid="{D5CDD505-2E9C-101B-9397-08002B2CF9AE}" pid="4" name="LastSaved">
    <vt:filetime>2023-07-12T00:00:00Z</vt:filetime>
  </property>
</Properties>
</file>